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52E" w:rsidRDefault="000E5370" w:rsidP="00FE62C7">
      <w:pPr>
        <w:jc w:val="center"/>
        <w:rPr>
          <w:rFonts w:ascii="Calibri" w:hAnsi="Calibri" w:cs="Calibri"/>
          <w:b/>
          <w:sz w:val="36"/>
          <w:szCs w:val="28"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95" type="#_x0000_t144" style="position:absolute;left:0;text-align:left;margin-left:-5.45pt;margin-top:395.4pt;width:312.25pt;height:12.55pt;z-index:-251660800" wrapcoords="19108 -21600 5452 -17788 -52 -12706 0 27953 10748 27953 4829 19059 20458 19059 21548 17788 21548 -5082 20925 -12706 19887 -21600 19108 -21600" adj="-11342866">
            <v:shadow color="#868686"/>
            <v:textpath style="font-family:&quot;Gill Sans MT&quot;;font-size:16pt;font-weight:bold" fitshape="t" trim="t" string="JIM – JOVENS EM MISSÃO"/>
            <w10:wrap type="tight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6" type="#_x0000_t136" style="position:absolute;left:0;text-align:left;margin-left:48.75pt;margin-top:420.95pt;width:207.6pt;height:36.4pt;z-index:-251659776" wrapcoords="10527 -441 1404 3086 0 3967 -78 8376 -78 17192 4211 20718 8032 21159 8734 21159 8812 20718 21600 18073 21366 6612 21678 3527 10839 -441 10527 -441" fillcolor="black">
            <v:shadow color="#868686"/>
            <v:textpath style="font-family:&quot;Angsana New&quot;;font-size:32pt;font-weight:bold;v-text-kern:t" trim="t" fitpath="t" string="ORAÇÃO JIM"/>
            <w10:wrap type="tight"/>
          </v:shape>
        </w:pict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97" type="#_x0000_t175" style="position:absolute;left:0;text-align:left;margin-left:14.65pt;margin-top:465.7pt;width:278.8pt;height:31pt;z-index:-251658752" wrapcoords="-58 527 -58 12644 2090 17385 3600 17385 3484 20020 5748 20546 14632 20546 14806 20546 16200 17912 18697 17385 21658 12644 21658 527 -58 527" adj="7200" fillcolor="black">
            <v:shadow color="#868686"/>
            <v:textpath style="font-family:&quot;Times New Roman&quot;;font-size:20pt;v-text-kern:t" trim="t" fitpath="t" string="Uma proposta de oração mensal"/>
            <w10:wrap type="tight"/>
          </v:shape>
        </w:pict>
      </w:r>
      <w:r w:rsidR="003C378B">
        <w:rPr>
          <w:noProof/>
        </w:rPr>
        <w:pict>
          <v:shape id="_x0000_s1094" type="#_x0000_t136" style="position:absolute;left:0;text-align:left;margin-left:-.35pt;margin-top:-23.2pt;width:301.4pt;height:40.15pt;z-index:-251661824" wrapcoords="11230 0 1343 0 322 400 376 7200 1719 12800 215 12800 0 13600 -54 20800 -54 21200 21439 21200 21493 21200 21654 19200 21654 15600 21224 14800 17785 12800 19773 11200 21224 8400 21116 0 11230 0" fillcolor="black">
            <v:shadow color="#868686"/>
            <v:textpath style="font-family:&quot;Footlight MT Light&quot;;font-size:18pt;font-weight:bold;v-text-kern:t" trim="t" fitpath="t" string="Centro Vocacional Juvenil&#10;Missionários Combonianos&#10;"/>
            <w10:wrap type="tight"/>
          </v:shape>
        </w:pict>
      </w:r>
    </w:p>
    <w:p w:rsidR="00DF752E" w:rsidRDefault="00321FF3" w:rsidP="00FE62C7">
      <w:pPr>
        <w:jc w:val="center"/>
        <w:rPr>
          <w:rFonts w:ascii="Calibri" w:hAnsi="Calibri" w:cs="Calibri"/>
          <w:b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93345</wp:posOffset>
            </wp:positionV>
            <wp:extent cx="5146040" cy="4199890"/>
            <wp:effectExtent l="0" t="0" r="0" b="0"/>
            <wp:wrapTight wrapText="bothSides">
              <wp:wrapPolygon edited="0">
                <wp:start x="9275" y="98"/>
                <wp:lineTo x="8316" y="196"/>
                <wp:lineTo x="4958" y="1372"/>
                <wp:lineTo x="4158" y="2253"/>
                <wp:lineTo x="3038" y="3233"/>
                <wp:lineTo x="1759" y="4801"/>
                <wp:lineTo x="880" y="6368"/>
                <wp:lineTo x="320" y="7936"/>
                <wp:lineTo x="0" y="9503"/>
                <wp:lineTo x="80" y="12639"/>
                <wp:lineTo x="480" y="14206"/>
                <wp:lineTo x="1119" y="15774"/>
                <wp:lineTo x="2159" y="17341"/>
                <wp:lineTo x="3758" y="19007"/>
                <wp:lineTo x="6077" y="20477"/>
                <wp:lineTo x="6237" y="20673"/>
                <wp:lineTo x="8716" y="21358"/>
                <wp:lineTo x="9275" y="21358"/>
                <wp:lineTo x="12394" y="21358"/>
                <wp:lineTo x="12874" y="21358"/>
                <wp:lineTo x="15352" y="20575"/>
                <wp:lineTo x="15352" y="20477"/>
                <wp:lineTo x="15512" y="20477"/>
                <wp:lineTo x="17831" y="19007"/>
                <wp:lineTo x="17831" y="18909"/>
                <wp:lineTo x="17911" y="18909"/>
                <wp:lineTo x="19350" y="17439"/>
                <wp:lineTo x="19430" y="17341"/>
                <wp:lineTo x="20390" y="15872"/>
                <wp:lineTo x="20470" y="15774"/>
                <wp:lineTo x="21110" y="14304"/>
                <wp:lineTo x="21110" y="14206"/>
                <wp:lineTo x="21429" y="12737"/>
                <wp:lineTo x="21429" y="12639"/>
                <wp:lineTo x="21589" y="11169"/>
                <wp:lineTo x="21589" y="9503"/>
                <wp:lineTo x="21269" y="8034"/>
                <wp:lineTo x="21269" y="7936"/>
                <wp:lineTo x="20790" y="6466"/>
                <wp:lineTo x="19910" y="4801"/>
                <wp:lineTo x="18711" y="3233"/>
                <wp:lineTo x="17351" y="2155"/>
                <wp:lineTo x="16632" y="1372"/>
                <wp:lineTo x="13353" y="196"/>
                <wp:lineTo x="12314" y="98"/>
                <wp:lineTo x="9275" y="98"/>
              </wp:wrapPolygon>
            </wp:wrapTight>
            <wp:docPr id="87" name="Imagem 2" descr="DSC04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SC04121"/>
                    <pic:cNvPicPr>
                      <a:picLocks noChangeArrowheads="1"/>
                    </pic:cNvPicPr>
                  </pic:nvPicPr>
                  <pic:blipFill>
                    <a:blip r:embed="rId8"/>
                    <a:srcRect t="-262" r="-64" b="-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52E" w:rsidRDefault="00321FF3" w:rsidP="00FE62C7">
      <w:pPr>
        <w:jc w:val="center"/>
        <w:rPr>
          <w:rFonts w:ascii="Calibri" w:hAnsi="Calibri" w:cs="Calibri"/>
          <w:b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207645</wp:posOffset>
            </wp:positionV>
            <wp:extent cx="1115695" cy="1233805"/>
            <wp:effectExtent l="19050" t="0" r="8255" b="0"/>
            <wp:wrapTight wrapText="bothSides">
              <wp:wrapPolygon edited="0">
                <wp:start x="7376" y="0"/>
                <wp:lineTo x="4426" y="2001"/>
                <wp:lineTo x="1475" y="5003"/>
                <wp:lineTo x="-369" y="9005"/>
                <wp:lineTo x="-369" y="9672"/>
                <wp:lineTo x="4795" y="10672"/>
                <wp:lineTo x="2950" y="16008"/>
                <wp:lineTo x="1475" y="21344"/>
                <wp:lineTo x="19916" y="21344"/>
                <wp:lineTo x="19916" y="21344"/>
                <wp:lineTo x="18809" y="16342"/>
                <wp:lineTo x="17703" y="10672"/>
                <wp:lineTo x="21760" y="10005"/>
                <wp:lineTo x="21760" y="9338"/>
                <wp:lineTo x="20285" y="5336"/>
                <wp:lineTo x="20653" y="5336"/>
                <wp:lineTo x="18072" y="2668"/>
                <wp:lineTo x="14752" y="0"/>
                <wp:lineTo x="7376" y="0"/>
              </wp:wrapPolygon>
            </wp:wrapTight>
            <wp:docPr id="88" name="Imagem 3" descr="G:\Pastoral Vocacional Juvenil\Jovens\CVJ\logos CVJ\logos JIM\Logo JIM - 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G:\Pastoral Vocacional Juvenil\Jovens\CVJ\logos CVJ\logos JIM\Logo JIM - GIF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824B54" w:rsidRDefault="00824B54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824B54" w:rsidRDefault="00824B54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824B54" w:rsidRDefault="00824B54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824B54" w:rsidRDefault="00824B54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824B54" w:rsidRDefault="00824B54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824B54" w:rsidRDefault="00824B54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DF752E" w:rsidRDefault="00DF752E" w:rsidP="00FE62C7">
      <w:pPr>
        <w:jc w:val="center"/>
        <w:rPr>
          <w:rFonts w:ascii="Calibri" w:hAnsi="Calibri" w:cs="Calibri"/>
          <w:b/>
          <w:sz w:val="36"/>
          <w:szCs w:val="28"/>
        </w:rPr>
      </w:pPr>
    </w:p>
    <w:p w:rsidR="00174FBA" w:rsidRPr="00621022" w:rsidRDefault="00174FBA" w:rsidP="00FE62C7">
      <w:pPr>
        <w:jc w:val="center"/>
        <w:rPr>
          <w:rFonts w:ascii="Calibri" w:hAnsi="Calibri" w:cs="Calibri"/>
          <w:b/>
          <w:sz w:val="32"/>
          <w:szCs w:val="28"/>
        </w:rPr>
      </w:pPr>
      <w:r w:rsidRPr="00621022">
        <w:rPr>
          <w:rFonts w:ascii="Calibri" w:hAnsi="Calibri" w:cs="Calibri"/>
          <w:b/>
          <w:sz w:val="32"/>
          <w:szCs w:val="28"/>
        </w:rPr>
        <w:t>Esquema de oração</w:t>
      </w:r>
    </w:p>
    <w:p w:rsidR="00174FBA" w:rsidRPr="00621022" w:rsidRDefault="00174FBA" w:rsidP="00FE62C7">
      <w:pPr>
        <w:jc w:val="center"/>
        <w:rPr>
          <w:rFonts w:ascii="Calibri" w:hAnsi="Calibri" w:cs="Calibri"/>
          <w:b/>
          <w:sz w:val="32"/>
          <w:szCs w:val="28"/>
        </w:rPr>
      </w:pPr>
      <w:r w:rsidRPr="00621022">
        <w:rPr>
          <w:rFonts w:ascii="Calibri" w:hAnsi="Calibri" w:cs="Calibri"/>
          <w:b/>
          <w:sz w:val="32"/>
          <w:szCs w:val="28"/>
        </w:rPr>
        <w:t>proposta aos grupos e jovens</w:t>
      </w:r>
    </w:p>
    <w:p w:rsidR="00DF752E" w:rsidRPr="00621022" w:rsidRDefault="00174FBA" w:rsidP="00FE62C7">
      <w:pPr>
        <w:jc w:val="center"/>
        <w:rPr>
          <w:rFonts w:ascii="Calibri" w:hAnsi="Calibri" w:cs="Calibri"/>
          <w:b/>
          <w:sz w:val="32"/>
          <w:szCs w:val="28"/>
        </w:rPr>
      </w:pPr>
      <w:r w:rsidRPr="00621022">
        <w:rPr>
          <w:rFonts w:ascii="Calibri" w:hAnsi="Calibri" w:cs="Calibri"/>
          <w:b/>
          <w:sz w:val="32"/>
          <w:szCs w:val="28"/>
        </w:rPr>
        <w:t>do movimento JIM – Jovens em Missão</w:t>
      </w:r>
    </w:p>
    <w:p w:rsidR="00DF752E" w:rsidRPr="00621022" w:rsidRDefault="00DF752E" w:rsidP="00FE62C7">
      <w:pPr>
        <w:jc w:val="center"/>
        <w:rPr>
          <w:rFonts w:ascii="Calibri" w:hAnsi="Calibri" w:cs="Calibri"/>
          <w:b/>
          <w:sz w:val="32"/>
          <w:szCs w:val="28"/>
        </w:rPr>
      </w:pPr>
    </w:p>
    <w:p w:rsidR="00DF752E" w:rsidRPr="00621022" w:rsidRDefault="00DF752E" w:rsidP="00FE62C7">
      <w:pPr>
        <w:jc w:val="center"/>
        <w:rPr>
          <w:rFonts w:ascii="Calibri" w:hAnsi="Calibri" w:cs="Calibri"/>
          <w:b/>
          <w:sz w:val="32"/>
          <w:szCs w:val="28"/>
        </w:rPr>
      </w:pPr>
    </w:p>
    <w:p w:rsidR="00DF752E" w:rsidRPr="00621022" w:rsidRDefault="00321FF3" w:rsidP="00FE62C7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2ª edição: Dezembro 2013</w:t>
      </w:r>
    </w:p>
    <w:p w:rsidR="00F60A12" w:rsidRPr="006E7C86" w:rsidRDefault="00F60A12" w:rsidP="006E7C86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469D3" w:rsidRPr="000469D3" w:rsidRDefault="000469D3" w:rsidP="000469D3">
      <w:pPr>
        <w:jc w:val="center"/>
        <w:rPr>
          <w:rFonts w:ascii="Calibri" w:hAnsi="Calibri" w:cs="Calibri"/>
          <w:b/>
          <w:sz w:val="36"/>
        </w:rPr>
      </w:pPr>
      <w:r w:rsidRPr="000469D3">
        <w:rPr>
          <w:rFonts w:ascii="Calibri" w:hAnsi="Calibri" w:cs="Calibri"/>
          <w:b/>
          <w:sz w:val="36"/>
        </w:rPr>
        <w:lastRenderedPageBreak/>
        <w:t>ESQUEMA DE ORAÇÃO JIM</w:t>
      </w:r>
    </w:p>
    <w:p w:rsidR="000469D3" w:rsidRPr="000469D3" w:rsidRDefault="000469D3" w:rsidP="000469D3">
      <w:pPr>
        <w:jc w:val="center"/>
        <w:rPr>
          <w:rFonts w:ascii="Calibri" w:hAnsi="Calibri" w:cs="Calibri"/>
          <w:b/>
          <w:sz w:val="22"/>
          <w:szCs w:val="22"/>
        </w:rPr>
      </w:pPr>
    </w:p>
    <w:p w:rsidR="000469D3" w:rsidRPr="000469D3" w:rsidRDefault="000469D3" w:rsidP="000469D3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0469D3">
        <w:rPr>
          <w:rFonts w:ascii="Calibri" w:hAnsi="Calibri" w:cs="Calibri"/>
          <w:b/>
          <w:sz w:val="22"/>
          <w:szCs w:val="22"/>
          <w:u w:val="single"/>
        </w:rPr>
        <w:t>Instruções para a oração</w:t>
      </w:r>
    </w:p>
    <w:p w:rsidR="000469D3" w:rsidRPr="000469D3" w:rsidRDefault="000469D3" w:rsidP="000469D3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A oração Jim é uma oração jovem e missionária, aberta a todos.</w:t>
      </w: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O ideal é estarem todos em forma de círculo incluindo o presidente para promover o sentido de união. No entanto o/a presidente deve ter um lugar de destaque e reconhecimento da parte de todos.</w:t>
      </w: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Rezar a oração Jim, significa estar em silêncio e em sintonia com o mundo inteiro em comunhão com todos os povos. Por isso, propomos um cenário que contenha sempre:</w:t>
      </w:r>
    </w:p>
    <w:p w:rsidR="000469D3" w:rsidRPr="000469D3" w:rsidRDefault="000469D3" w:rsidP="00645241">
      <w:pPr>
        <w:numPr>
          <w:ilvl w:val="0"/>
          <w:numId w:val="18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5 cores dos continentes representadas (verde- África; Vermelho-América, branco- Europa; amarelo- Ásia; Azul- Oceânia);</w:t>
      </w:r>
    </w:p>
    <w:p w:rsidR="000469D3" w:rsidRPr="000469D3" w:rsidRDefault="000469D3" w:rsidP="00645241">
      <w:pPr>
        <w:numPr>
          <w:ilvl w:val="0"/>
          <w:numId w:val="18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1bíblia</w:t>
      </w:r>
    </w:p>
    <w:p w:rsidR="000469D3" w:rsidRPr="000469D3" w:rsidRDefault="000469D3" w:rsidP="00645241">
      <w:pPr>
        <w:numPr>
          <w:ilvl w:val="0"/>
          <w:numId w:val="18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Uma vela grande (círio) acesa desde o inicio</w:t>
      </w:r>
    </w:p>
    <w:p w:rsidR="000469D3" w:rsidRPr="000469D3" w:rsidRDefault="000469D3" w:rsidP="00645241">
      <w:pPr>
        <w:numPr>
          <w:ilvl w:val="0"/>
          <w:numId w:val="18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1 imagem de Comboni;</w:t>
      </w:r>
    </w:p>
    <w:p w:rsidR="000469D3" w:rsidRPr="000469D3" w:rsidRDefault="000469D3" w:rsidP="00645241">
      <w:pPr>
        <w:numPr>
          <w:ilvl w:val="0"/>
          <w:numId w:val="18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5 velas pequenas (serão acesas ao longo da oração).</w:t>
      </w: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A disposição dos materiais usados no cenáculo fica ao critério do grupo.</w:t>
      </w: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As velas podem ser acesas pela mesma pessoa ou por 5 jovens diferentes, dependendo da equipa que organiza e anima a oração.</w:t>
      </w: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É importante que o/a presidente leia a oração proposta para o mês com tempo para se preparar e preparar materiais que possam ser necessários.</w:t>
      </w: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  <w:r w:rsidRPr="000469D3">
        <w:rPr>
          <w:rFonts w:ascii="Calibri" w:hAnsi="Calibri" w:cs="Calibri"/>
          <w:sz w:val="22"/>
          <w:szCs w:val="22"/>
        </w:rPr>
        <w:t>O/A presidente deve-se certificar que todos estejam um silêncio e preparados para iniciar o momento de oração (caso seja necessário sugerimos a música ambiente para se conseguir o silêncio).</w:t>
      </w:r>
    </w:p>
    <w:p w:rsidR="000469D3" w:rsidRPr="000469D3" w:rsidRDefault="000469D3" w:rsidP="00645241">
      <w:pPr>
        <w:jc w:val="both"/>
        <w:rPr>
          <w:rFonts w:ascii="Calibri" w:hAnsi="Calibri" w:cs="Calibri"/>
          <w:sz w:val="22"/>
          <w:szCs w:val="22"/>
        </w:rPr>
      </w:pPr>
    </w:p>
    <w:p w:rsidR="000469D3" w:rsidRPr="000469D3" w:rsidRDefault="000469D3" w:rsidP="000469D3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1"/>
        <w:gridCol w:w="5346"/>
      </w:tblGrid>
      <w:tr w:rsidR="000469D3" w:rsidRPr="000469D3" w:rsidTr="000469D3">
        <w:trPr>
          <w:trHeight w:val="1558"/>
        </w:trPr>
        <w:tc>
          <w:tcPr>
            <w:tcW w:w="1021" w:type="dxa"/>
          </w:tcPr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sz w:val="22"/>
                <w:szCs w:val="22"/>
                <w:shd w:val="clear" w:color="auto" w:fill="FFFFFF"/>
              </w:rPr>
              <w:t>HELLO GOD</w:t>
            </w: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0469D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(acende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  <w:r w:rsidRPr="000469D3">
              <w:rPr>
                <w:rFonts w:ascii="Calibri" w:hAnsi="Calibri" w:cs="Calibri"/>
                <w:sz w:val="22"/>
                <w:szCs w:val="22"/>
              </w:rPr>
              <w:t xml:space="preserve"> uma vela)</w:t>
            </w:r>
          </w:p>
        </w:tc>
        <w:tc>
          <w:tcPr>
            <w:tcW w:w="5346" w:type="dxa"/>
          </w:tcPr>
          <w:p w:rsidR="000469D3" w:rsidRPr="000469D3" w:rsidRDefault="000469D3" w:rsidP="00112A1D">
            <w:pPr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0469D3">
              <w:rPr>
                <w:rFonts w:ascii="Calibri" w:hAnsi="Calibri" w:cs="Calibri"/>
                <w:i/>
                <w:sz w:val="22"/>
                <w:szCs w:val="22"/>
              </w:rPr>
              <w:t>No inicio pode haver um momento de silêncio ou de música ambiente, calma, para favorecer o silêncio.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 xml:space="preserve">Inicio com o </w:t>
            </w:r>
            <w:r w:rsidRPr="000469D3">
              <w:rPr>
                <w:rFonts w:ascii="Calibri" w:hAnsi="Calibri" w:cs="Calibri"/>
                <w:b/>
                <w:sz w:val="22"/>
                <w:szCs w:val="22"/>
              </w:rPr>
              <w:t>Sinal da cruz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i/>
                <w:sz w:val="22"/>
                <w:szCs w:val="22"/>
              </w:rPr>
              <w:t>Cântico inicial</w:t>
            </w:r>
            <w:r w:rsidRPr="000469D3">
              <w:rPr>
                <w:rFonts w:ascii="Calibri" w:hAnsi="Calibri" w:cs="Calibri"/>
                <w:i/>
                <w:sz w:val="22"/>
                <w:szCs w:val="22"/>
              </w:rPr>
              <w:t xml:space="preserve"> (enquanto se acende uma vela).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 xml:space="preserve">Seguem-se algumas palavras do presidente que faz </w:t>
            </w:r>
            <w:r w:rsidRPr="000469D3">
              <w:rPr>
                <w:rFonts w:ascii="Calibri" w:hAnsi="Calibri" w:cs="Calibri"/>
                <w:b/>
                <w:sz w:val="22"/>
                <w:szCs w:val="22"/>
              </w:rPr>
              <w:t>uma introdução</w:t>
            </w:r>
            <w:r w:rsidRPr="000469D3">
              <w:rPr>
                <w:rFonts w:ascii="Calibri" w:hAnsi="Calibri" w:cs="Calibri"/>
                <w:sz w:val="22"/>
                <w:szCs w:val="22"/>
              </w:rPr>
              <w:t xml:space="preserve"> ao momento e um cântico inicial Acolhendo os jovens e agradecendo a Deus.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469D3" w:rsidRPr="000469D3" w:rsidTr="000469D3">
        <w:tc>
          <w:tcPr>
            <w:tcW w:w="1021" w:type="dxa"/>
          </w:tcPr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sz w:val="22"/>
                <w:szCs w:val="22"/>
              </w:rPr>
              <w:t>PART&amp; REZA</w:t>
            </w: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(acender uma vela</w:t>
            </w: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46" w:type="dxa"/>
          </w:tcPr>
          <w:p w:rsidR="000469D3" w:rsidRPr="000469D3" w:rsidRDefault="000469D3" w:rsidP="00112A1D">
            <w:pPr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i/>
                <w:sz w:val="22"/>
                <w:szCs w:val="22"/>
              </w:rPr>
              <w:t>Cântico</w:t>
            </w:r>
            <w:r w:rsidRPr="000469D3">
              <w:rPr>
                <w:rFonts w:ascii="Calibri" w:hAnsi="Calibri" w:cs="Calibri"/>
                <w:i/>
                <w:sz w:val="22"/>
                <w:szCs w:val="22"/>
              </w:rPr>
              <w:t xml:space="preserve"> (pode ser só um refrão, o cântico todo, ou uma parte) enquanto se acende uma vela.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Leitura de um Salmo, ou de uma outra oração à escolha. cada um (ou grupo) lê um versículo, ou uma estrofe.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 xml:space="preserve">No fim pode deixar-se uns momentos de silêncio e convidar-se cada um a meditar o salmo ou a partilhar uma frase que o tenha tocado. 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469D3" w:rsidRPr="000469D3" w:rsidTr="000469D3">
        <w:tc>
          <w:tcPr>
            <w:tcW w:w="1021" w:type="dxa"/>
          </w:tcPr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sz w:val="22"/>
                <w:szCs w:val="22"/>
              </w:rPr>
              <w:t>LIGHT BOOK</w:t>
            </w: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(acender uma vela)</w:t>
            </w:r>
          </w:p>
        </w:tc>
        <w:tc>
          <w:tcPr>
            <w:tcW w:w="5346" w:type="dxa"/>
          </w:tcPr>
          <w:p w:rsidR="000469D3" w:rsidRPr="000469D3" w:rsidRDefault="000469D3" w:rsidP="00112A1D">
            <w:pPr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i/>
                <w:sz w:val="22"/>
                <w:szCs w:val="22"/>
              </w:rPr>
              <w:t>Cântico</w:t>
            </w:r>
            <w:r w:rsidRPr="000469D3">
              <w:rPr>
                <w:rFonts w:ascii="Calibri" w:hAnsi="Calibri" w:cs="Calibri"/>
                <w:i/>
                <w:sz w:val="22"/>
                <w:szCs w:val="22"/>
              </w:rPr>
              <w:t xml:space="preserve"> (pode ser só um refrão, o cântico todo, ou uma parte) enquanto se acende uma vela.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  <w:u w:val="single"/>
              </w:rPr>
              <w:t>Opção1</w:t>
            </w:r>
            <w:r w:rsidRPr="000469D3">
              <w:rPr>
                <w:rFonts w:ascii="Calibri" w:hAnsi="Calibri" w:cs="Calibri"/>
                <w:sz w:val="22"/>
                <w:szCs w:val="22"/>
              </w:rPr>
              <w:t>: Neste momento é lida uma leitura do Evangelho (o “livro da Luz “) dessa semana/desse domingo. A leitura é lida por um convidado externo ao grupo, isto é, o presidente deve convidar alguém ativo na paróquia ou da diocese (irmão, um leigo, um missionário, um catequista) para estar presente neste encontro e convida-lo para ler o Evangelho e a fazer um comentário sobre o texto lido.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  <w:u w:val="single"/>
              </w:rPr>
              <w:t xml:space="preserve">Opção2: </w:t>
            </w:r>
            <w:r w:rsidRPr="000469D3">
              <w:rPr>
                <w:rFonts w:ascii="Calibri" w:hAnsi="Calibri" w:cs="Calibri"/>
                <w:sz w:val="22"/>
                <w:szCs w:val="22"/>
              </w:rPr>
              <w:t xml:space="preserve">Caso o convidado não possa estar presente, como alternativa, pode ser um elemento do grupo </w:t>
            </w:r>
            <w:r w:rsidRPr="000469D3">
              <w:rPr>
                <w:rFonts w:ascii="Calibri" w:hAnsi="Calibri" w:cs="Calibri"/>
                <w:sz w:val="22"/>
                <w:szCs w:val="22"/>
              </w:rPr>
              <w:lastRenderedPageBreak/>
              <w:t>(previamente escolhido) a ler o Evangelho. O presidente, ou alguém, deve estar preparado para comentar a leitura.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  <w:u w:val="single"/>
              </w:rPr>
              <w:t>Opção3:</w:t>
            </w:r>
            <w:r w:rsidRPr="000469D3">
              <w:rPr>
                <w:rFonts w:ascii="Calibri" w:hAnsi="Calibri" w:cs="Calibri"/>
                <w:sz w:val="22"/>
                <w:szCs w:val="22"/>
              </w:rPr>
              <w:t xml:space="preserve"> Depois da leitura do texto Bíblico, caso não haja ninguém para fazer o comentário, pode ler-se um texto da vida de Comboni, ou um artigo de uma revista missionária, ou um documento do papa ou dos bispos. 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  <w:u w:val="single"/>
              </w:rPr>
              <w:t>No fim, várias possibilidades à escolha:</w:t>
            </w:r>
            <w:r w:rsidRPr="000469D3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1/ Deixar uns momentos de silêncio, para reflexão pessoal;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 xml:space="preserve">2/ Convidar os jovens a  partilharem “Part” uma palavra, uma frase algo que lhes tenha tocado do Evangelho que ouviram.  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3/ Retomar o cântico cantado antes da leitura.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469D3" w:rsidRPr="000469D3" w:rsidTr="000469D3">
        <w:tc>
          <w:tcPr>
            <w:tcW w:w="1021" w:type="dxa"/>
          </w:tcPr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sz w:val="22"/>
                <w:szCs w:val="22"/>
              </w:rPr>
              <w:t>PART &amp; PRECES</w:t>
            </w: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(acender uma vela)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46" w:type="dxa"/>
          </w:tcPr>
          <w:p w:rsidR="000469D3" w:rsidRPr="000469D3" w:rsidRDefault="000469D3" w:rsidP="00112A1D">
            <w:pPr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i/>
                <w:sz w:val="22"/>
                <w:szCs w:val="22"/>
              </w:rPr>
              <w:t>Cântico</w:t>
            </w:r>
            <w:r w:rsidRPr="000469D3">
              <w:rPr>
                <w:rFonts w:ascii="Calibri" w:hAnsi="Calibri" w:cs="Calibri"/>
                <w:i/>
                <w:sz w:val="22"/>
                <w:szCs w:val="22"/>
              </w:rPr>
              <w:t xml:space="preserve"> (pode ser só um refrão, o cântico todo, ou uma parte) enquanto se acende uma vela.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 xml:space="preserve">O convidado, ou o presidente, inicia um novo momento, as “preces” espontâneas. São as </w:t>
            </w:r>
            <w:r w:rsidRPr="000469D3">
              <w:rPr>
                <w:rFonts w:ascii="Calibri" w:hAnsi="Calibri" w:cs="Calibri"/>
                <w:b/>
                <w:sz w:val="22"/>
                <w:szCs w:val="22"/>
              </w:rPr>
              <w:t>intenções de cada um</w:t>
            </w:r>
            <w:r w:rsidRPr="000469D3">
              <w:rPr>
                <w:rFonts w:ascii="Calibri" w:hAnsi="Calibri" w:cs="Calibri"/>
                <w:sz w:val="22"/>
                <w:szCs w:val="22"/>
              </w:rPr>
              <w:t>, para rezar por alguém, por uma situação, ou por uma causa.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É bom que o presidente tenha 2 preces preparadas, assim como outros do grupo, para fazer e levar toda a assembleia a ter a coragem de o fazer também.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 xml:space="preserve">Por cada 2 ou 3 preces cantar o refrão de um cântico. 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469D3" w:rsidRPr="000469D3" w:rsidTr="000469D3">
        <w:tc>
          <w:tcPr>
            <w:tcW w:w="1021" w:type="dxa"/>
          </w:tcPr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sz w:val="22"/>
                <w:szCs w:val="22"/>
              </w:rPr>
              <w:t>ORAÇÃO FREE HUGS</w:t>
            </w:r>
          </w:p>
        </w:tc>
        <w:tc>
          <w:tcPr>
            <w:tcW w:w="5346" w:type="dxa"/>
          </w:tcPr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A seguir às preces é o momento de o grupo (e toda a assembleia) se unir em comunhão com Cristo e com o mundo pelo qual acabaram de rezar.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Por isso sugere-se que </w:t>
            </w:r>
            <w:r w:rsidRPr="000469D3">
              <w:rPr>
                <w:rFonts w:ascii="Calibri" w:hAnsi="Calibri" w:cs="Calibri"/>
                <w:b/>
                <w:sz w:val="22"/>
                <w:szCs w:val="22"/>
              </w:rPr>
              <w:t>abraçados</w:t>
            </w:r>
            <w:r w:rsidRPr="000469D3">
              <w:rPr>
                <w:rFonts w:ascii="Calibri" w:hAnsi="Calibri" w:cs="Calibri"/>
                <w:sz w:val="22"/>
                <w:szCs w:val="22"/>
              </w:rPr>
              <w:t xml:space="preserve"> rezem o Pai- Nosso e Avé Maria.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469D3" w:rsidRPr="000469D3" w:rsidTr="000469D3">
        <w:tc>
          <w:tcPr>
            <w:tcW w:w="1021" w:type="dxa"/>
          </w:tcPr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sz w:val="22"/>
                <w:szCs w:val="22"/>
              </w:rPr>
              <w:t>TAKE AWAY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(acender uma vela)</w:t>
            </w:r>
          </w:p>
        </w:tc>
        <w:tc>
          <w:tcPr>
            <w:tcW w:w="5346" w:type="dxa"/>
          </w:tcPr>
          <w:p w:rsidR="000469D3" w:rsidRPr="000469D3" w:rsidRDefault="000469D3" w:rsidP="00112A1D">
            <w:pPr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i/>
                <w:sz w:val="22"/>
                <w:szCs w:val="22"/>
              </w:rPr>
              <w:t>Cântico</w:t>
            </w:r>
            <w:r w:rsidRPr="000469D3">
              <w:rPr>
                <w:rFonts w:ascii="Calibri" w:hAnsi="Calibri" w:cs="Calibri"/>
                <w:i/>
                <w:sz w:val="22"/>
                <w:szCs w:val="22"/>
              </w:rPr>
              <w:t xml:space="preserve"> (pode ser só um refrão, o cântico todo, ou uma parte) enquanto se acende uma vela.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 xml:space="preserve">Tal como o nome diz “levar para casa”, é propor aos jovens </w:t>
            </w:r>
            <w:r w:rsidRPr="000469D3">
              <w:rPr>
                <w:rFonts w:ascii="Calibri" w:hAnsi="Calibri" w:cs="Calibri"/>
                <w:b/>
                <w:sz w:val="22"/>
                <w:szCs w:val="22"/>
              </w:rPr>
              <w:t>uma atividade para casa</w:t>
            </w:r>
            <w:r w:rsidRPr="000469D3">
              <w:rPr>
                <w:rFonts w:ascii="Calibri" w:hAnsi="Calibri" w:cs="Calibri"/>
                <w:sz w:val="22"/>
                <w:szCs w:val="22"/>
              </w:rPr>
              <w:t xml:space="preserve">, e no encontro do mês seguinte apresentar ou questionar (dependendo da tarefa) essa atividade ao grupo neste mesmo espaço. 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Pode ser uma atividade escrita ou dinâmica. O Presidente explica em que consiste a tarefa.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Pode ser para se realizar durante o mês ou durante mais tempo. Depende do que é para fazer.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469D3" w:rsidRPr="000469D3" w:rsidTr="000469D3">
        <w:tc>
          <w:tcPr>
            <w:tcW w:w="1021" w:type="dxa"/>
          </w:tcPr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9D3">
              <w:rPr>
                <w:rFonts w:ascii="Calibri" w:hAnsi="Calibri" w:cs="Calibri"/>
                <w:b/>
                <w:sz w:val="22"/>
                <w:szCs w:val="22"/>
              </w:rPr>
              <w:t>ORAÇÂO JIM</w:t>
            </w: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+</w:t>
            </w: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Cântico Final</w:t>
            </w:r>
          </w:p>
          <w:p w:rsidR="000469D3" w:rsidRPr="000469D3" w:rsidRDefault="000469D3" w:rsidP="00112A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46" w:type="dxa"/>
          </w:tcPr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Todos juntos rezam a oração JIM.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69D3">
              <w:rPr>
                <w:rFonts w:ascii="Calibri" w:hAnsi="Calibri" w:cs="Calibri"/>
                <w:sz w:val="22"/>
                <w:szCs w:val="22"/>
              </w:rPr>
              <w:t>É bom que toda a assembleia tenha o texto, que pode ser projectado ou fotocopiado e distribuído.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0469D3">
              <w:rPr>
                <w:rFonts w:ascii="Calibri" w:hAnsi="Calibri" w:cs="Calibri"/>
                <w:i/>
                <w:sz w:val="22"/>
                <w:szCs w:val="22"/>
              </w:rPr>
              <w:t xml:space="preserve">Termina-se com o </w:t>
            </w:r>
            <w:r w:rsidRPr="000469D3">
              <w:rPr>
                <w:rFonts w:ascii="Calibri" w:hAnsi="Calibri" w:cs="Calibri"/>
                <w:b/>
                <w:i/>
                <w:sz w:val="22"/>
                <w:szCs w:val="22"/>
              </w:rPr>
              <w:t>sinal da cruz</w:t>
            </w:r>
            <w:r w:rsidRPr="000469D3">
              <w:rPr>
                <w:rFonts w:ascii="Calibri" w:hAnsi="Calibri" w:cs="Calibri"/>
                <w:i/>
                <w:sz w:val="22"/>
                <w:szCs w:val="22"/>
              </w:rPr>
              <w:t xml:space="preserve"> e o </w:t>
            </w:r>
            <w:r w:rsidRPr="000469D3">
              <w:rPr>
                <w:rFonts w:ascii="Calibri" w:hAnsi="Calibri" w:cs="Calibri"/>
                <w:b/>
                <w:i/>
                <w:sz w:val="22"/>
                <w:szCs w:val="22"/>
              </w:rPr>
              <w:t>cântico final</w:t>
            </w:r>
            <w:r w:rsidRPr="000469D3">
              <w:rPr>
                <w:rFonts w:ascii="Calibri" w:hAnsi="Calibri" w:cs="Calibri"/>
                <w:i/>
                <w:sz w:val="22"/>
                <w:szCs w:val="22"/>
              </w:rPr>
              <w:t>.</w:t>
            </w:r>
          </w:p>
          <w:p w:rsidR="000469D3" w:rsidRPr="000469D3" w:rsidRDefault="000469D3" w:rsidP="00112A1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469D3" w:rsidRPr="000469D3" w:rsidRDefault="000469D3" w:rsidP="000469D3">
      <w:pPr>
        <w:jc w:val="both"/>
        <w:rPr>
          <w:rFonts w:ascii="Calibri" w:hAnsi="Calibri" w:cs="Calibri"/>
          <w:sz w:val="22"/>
          <w:szCs w:val="22"/>
        </w:rPr>
      </w:pPr>
    </w:p>
    <w:p w:rsidR="00D45B25" w:rsidRDefault="00D45B25" w:rsidP="000469D3">
      <w:pPr>
        <w:jc w:val="both"/>
        <w:rPr>
          <w:rFonts w:ascii="Calibri" w:hAnsi="Calibri" w:cs="Calibri"/>
          <w:b/>
          <w:sz w:val="36"/>
          <w:shd w:val="clear" w:color="auto" w:fill="FFFFFF"/>
        </w:rPr>
      </w:pPr>
    </w:p>
    <w:p w:rsidR="00D45B25" w:rsidRPr="00EE6E29" w:rsidRDefault="00D45B25" w:rsidP="000469D3">
      <w:pPr>
        <w:jc w:val="both"/>
        <w:rPr>
          <w:rFonts w:ascii="Calibri" w:hAnsi="Calibri" w:cs="Calibri"/>
          <w:b/>
          <w:sz w:val="22"/>
          <w:shd w:val="clear" w:color="auto" w:fill="FFFFFF"/>
        </w:rPr>
      </w:pPr>
    </w:p>
    <w:p w:rsidR="00D45B25" w:rsidRPr="00EE6E29" w:rsidRDefault="00D45B25" w:rsidP="000469D3">
      <w:pPr>
        <w:jc w:val="both"/>
        <w:rPr>
          <w:rFonts w:ascii="Calibri" w:hAnsi="Calibri" w:cs="Calibri"/>
          <w:b/>
          <w:sz w:val="22"/>
          <w:shd w:val="clear" w:color="auto" w:fill="FFFFFF"/>
        </w:rPr>
      </w:pPr>
    </w:p>
    <w:p w:rsidR="00D45B25" w:rsidRPr="00EE6E29" w:rsidRDefault="00D45B25" w:rsidP="000469D3">
      <w:pPr>
        <w:jc w:val="both"/>
        <w:rPr>
          <w:rFonts w:ascii="Calibri" w:hAnsi="Calibri" w:cs="Calibri"/>
          <w:b/>
          <w:sz w:val="22"/>
          <w:shd w:val="clear" w:color="auto" w:fill="FFFFFF"/>
        </w:rPr>
      </w:pPr>
    </w:p>
    <w:p w:rsidR="00D45B25" w:rsidRPr="00EE6E29" w:rsidRDefault="00D45B25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D45B25" w:rsidRPr="00EE6E29" w:rsidRDefault="00D45B25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D45B25" w:rsidRPr="00EE6E29" w:rsidRDefault="00D45B25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D45B25" w:rsidRPr="00EE6E29" w:rsidRDefault="00D45B25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P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P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P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645241" w:rsidRPr="00645241" w:rsidRDefault="00645241" w:rsidP="00645241">
      <w:pPr>
        <w:jc w:val="center"/>
        <w:rPr>
          <w:rFonts w:ascii="Calibri" w:hAnsi="Calibri" w:cs="Calibri"/>
          <w:b/>
          <w:sz w:val="36"/>
          <w:szCs w:val="22"/>
        </w:rPr>
      </w:pPr>
      <w:r w:rsidRPr="00645241">
        <w:rPr>
          <w:rFonts w:ascii="Calibri" w:hAnsi="Calibri" w:cs="Calibri"/>
          <w:b/>
          <w:sz w:val="36"/>
          <w:szCs w:val="22"/>
        </w:rPr>
        <w:lastRenderedPageBreak/>
        <w:t>INSTRUÇÕES PARA A ORAÇÃO JIM</w:t>
      </w:r>
    </w:p>
    <w:p w:rsidR="00645241" w:rsidRPr="00645241" w:rsidRDefault="00645241" w:rsidP="00645241">
      <w:pPr>
        <w:jc w:val="center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 w:rsidRPr="00645241">
        <w:rPr>
          <w:rFonts w:ascii="Calibri" w:hAnsi="Calibri" w:cs="Calibri"/>
          <w:sz w:val="22"/>
          <w:szCs w:val="22"/>
        </w:rPr>
        <w:t xml:space="preserve">Seguem-se algumas instruções para ajudar as equipas que preparam e animam as orações. Não são obrigações, </w:t>
      </w:r>
      <w:r>
        <w:rPr>
          <w:rFonts w:ascii="Calibri" w:hAnsi="Calibri" w:cs="Calibri"/>
          <w:sz w:val="22"/>
          <w:szCs w:val="22"/>
        </w:rPr>
        <w:t>são</w:t>
      </w:r>
      <w:r w:rsidRPr="00645241">
        <w:rPr>
          <w:rFonts w:ascii="Calibri" w:hAnsi="Calibri" w:cs="Calibri"/>
          <w:sz w:val="22"/>
          <w:szCs w:val="22"/>
        </w:rPr>
        <w:t xml:space="preserve"> meras indicações para ajudar.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 xml:space="preserve">Inicio: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À</w:t>
      </w:r>
      <w:r w:rsidRPr="00645241">
        <w:rPr>
          <w:rFonts w:ascii="Calibri" w:hAnsi="Calibri" w:cs="Calibri"/>
          <w:sz w:val="22"/>
          <w:szCs w:val="22"/>
        </w:rPr>
        <w:t xml:space="preserve"> hora marcada tudo deve já estar calmo e em silêncio, para que quem entra encontre um clima de oração. Tudo preparado a horas e com alguma antecedência para não haver balbúrdia quando as pessoas chegam.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 w:rsidRPr="00645241">
        <w:rPr>
          <w:rFonts w:ascii="Calibri" w:hAnsi="Calibri" w:cs="Calibri"/>
          <w:sz w:val="22"/>
          <w:szCs w:val="22"/>
        </w:rPr>
        <w:t>Se não se conseguir silêncio antes, no momento de começar, convide-se a assembleia a fazer um instante de silêncio e cada um a tomar consciência do lugar onde está e do que vamos fazer.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 xml:space="preserve">Presidência: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</w:t>
      </w:r>
      <w:r w:rsidRPr="00645241">
        <w:rPr>
          <w:rFonts w:ascii="Calibri" w:hAnsi="Calibri" w:cs="Calibri"/>
          <w:sz w:val="22"/>
          <w:szCs w:val="22"/>
        </w:rPr>
        <w:t xml:space="preserve">estacar bem </w:t>
      </w:r>
      <w:r>
        <w:rPr>
          <w:rFonts w:ascii="Calibri" w:hAnsi="Calibri" w:cs="Calibri"/>
          <w:sz w:val="22"/>
          <w:szCs w:val="22"/>
        </w:rPr>
        <w:t>o lugar d</w:t>
      </w:r>
      <w:r w:rsidRPr="00645241">
        <w:rPr>
          <w:rFonts w:ascii="Calibri" w:hAnsi="Calibri" w:cs="Calibri"/>
          <w:sz w:val="22"/>
          <w:szCs w:val="22"/>
        </w:rPr>
        <w:t>a presidência; dar importância e espaço: ligação entre os espaços, explicações, introduções aos momentos ou a alguma dinâmica, incentivo á oração, explicar o que se passa.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 xml:space="preserve">Momentos: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</w:t>
      </w:r>
      <w:r w:rsidRPr="00645241">
        <w:rPr>
          <w:rFonts w:ascii="Calibri" w:hAnsi="Calibri" w:cs="Calibri"/>
          <w:sz w:val="22"/>
          <w:szCs w:val="22"/>
        </w:rPr>
        <w:t xml:space="preserve">arcar bem a passagem de um momento ao outro. Se possível com um cântico. Pode ser ao mesmo tempo que se acende a vela.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 xml:space="preserve">Velas: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 w:rsidRPr="00645241">
        <w:rPr>
          <w:rFonts w:ascii="Calibri" w:hAnsi="Calibri" w:cs="Calibri"/>
          <w:sz w:val="22"/>
          <w:szCs w:val="22"/>
        </w:rPr>
        <w:t>Dar importância ao acender das velas, com um cântico ou um gesto,…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 xml:space="preserve">Disposição dos lugares: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Q</w:t>
      </w:r>
      <w:r w:rsidRPr="00645241">
        <w:rPr>
          <w:rFonts w:ascii="Calibri" w:hAnsi="Calibri" w:cs="Calibri"/>
          <w:sz w:val="22"/>
          <w:szCs w:val="22"/>
        </w:rPr>
        <w:t>ue favoreça a oração. Geralmente são grupos pequenos, pode-se trabalhar o espaço onde se reza.</w:t>
      </w:r>
    </w:p>
    <w:p w:rsid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21022" w:rsidRDefault="00621022" w:rsidP="00645241">
      <w:pPr>
        <w:jc w:val="both"/>
        <w:rPr>
          <w:rFonts w:ascii="Calibri" w:hAnsi="Calibri" w:cs="Calibri"/>
          <w:sz w:val="22"/>
          <w:szCs w:val="22"/>
        </w:rPr>
      </w:pPr>
    </w:p>
    <w:p w:rsidR="00621022" w:rsidRPr="00645241" w:rsidRDefault="00621022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lastRenderedPageBreak/>
        <w:t xml:space="preserve">Cenário: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É</w:t>
      </w:r>
      <w:r w:rsidRPr="00645241">
        <w:rPr>
          <w:rFonts w:ascii="Calibri" w:hAnsi="Calibri" w:cs="Calibri"/>
          <w:sz w:val="22"/>
          <w:szCs w:val="22"/>
        </w:rPr>
        <w:t xml:space="preserve"> importante. É o centro da oração. Que tudo fique visível. Estar ou no centro ou num lugar de destaque. Se não tiver imagem de Cristo que tenha algo que o indique (círio, cruz,…)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 xml:space="preserve">Cânticos: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</w:t>
      </w:r>
      <w:r w:rsidRPr="00645241">
        <w:rPr>
          <w:rFonts w:ascii="Calibri" w:hAnsi="Calibri" w:cs="Calibri"/>
          <w:sz w:val="22"/>
          <w:szCs w:val="22"/>
        </w:rPr>
        <w:t>ão precisam ser muitos, podem repetir-se. Um cântico grande pode bastar para toda a celebração, repetindo-se refrão ou estrofes intercaladas com os momentos. Pode usar-se para marcar cada momento.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 xml:space="preserve">Responsabilidades: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Q</w:t>
      </w:r>
      <w:r w:rsidRPr="00645241">
        <w:rPr>
          <w:rFonts w:ascii="Calibri" w:hAnsi="Calibri" w:cs="Calibri"/>
          <w:sz w:val="22"/>
          <w:szCs w:val="22"/>
        </w:rPr>
        <w:t>ue cada interveniente saiba bem, antecipadamente o que vai fazer e quando. Fazer as coisas com dignidade. Procurar estar já num lugar que depois não importune os outros ou que exija muito esforço e alvoroço ou movimento.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 xml:space="preserve">Leituras: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</w:t>
      </w:r>
      <w:r w:rsidRPr="00645241">
        <w:rPr>
          <w:rFonts w:ascii="Calibri" w:hAnsi="Calibri" w:cs="Calibri"/>
          <w:sz w:val="22"/>
          <w:szCs w:val="22"/>
        </w:rPr>
        <w:t>um lugar de destaque e não num lugar qualquer. Ler alto, devagar e bom som. Dar-lhe a importância devida. De pé, num ambão, virado para todos,…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>Orações livres: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</w:t>
      </w:r>
      <w:r w:rsidRPr="00645241">
        <w:rPr>
          <w:rFonts w:ascii="Calibri" w:hAnsi="Calibri" w:cs="Calibri"/>
          <w:sz w:val="22"/>
          <w:szCs w:val="22"/>
        </w:rPr>
        <w:t>ão há muito o hábito. Por isso é preciso explicar bem e motivar à participação. Que o presidente tenha 2 preparadas assim como o grupo, tenha sempre 3 ou 4 preparadas para serem feitas se os outros não fizerem.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 xml:space="preserve">Reflexão bíblica: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 w:rsidRPr="00645241">
        <w:rPr>
          <w:rFonts w:ascii="Calibri" w:hAnsi="Calibri" w:cs="Calibri"/>
          <w:sz w:val="22"/>
          <w:szCs w:val="22"/>
        </w:rPr>
        <w:t xml:space="preserve">lguém com competência e que prepare antes. Não havendo ninguém, procure-se um texto adequado, um vídeo, um ppt,… e pode apresentar-se em vez da reflexão. </w:t>
      </w:r>
    </w:p>
    <w:p w:rsid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21022" w:rsidRDefault="00621022" w:rsidP="00645241">
      <w:pPr>
        <w:jc w:val="both"/>
        <w:rPr>
          <w:rFonts w:ascii="Calibri" w:hAnsi="Calibri" w:cs="Calibri"/>
          <w:sz w:val="22"/>
          <w:szCs w:val="22"/>
        </w:rPr>
      </w:pPr>
    </w:p>
    <w:p w:rsidR="00621022" w:rsidRPr="00645241" w:rsidRDefault="00621022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lastRenderedPageBreak/>
        <w:t xml:space="preserve">Partilha/comentários: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 w:rsidRPr="00645241">
        <w:rPr>
          <w:rFonts w:ascii="Calibri" w:hAnsi="Calibri" w:cs="Calibri"/>
          <w:sz w:val="22"/>
          <w:szCs w:val="22"/>
        </w:rPr>
        <w:t xml:space="preserve"> mesma coisa das orações. É bom que quando se convida os jovens à partilha se explique bem o que se deseja.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 w:rsidRPr="00645241">
        <w:rPr>
          <w:rFonts w:ascii="Calibri" w:hAnsi="Calibri" w:cs="Calibri"/>
          <w:sz w:val="22"/>
          <w:szCs w:val="22"/>
        </w:rPr>
        <w:t>Que já haja alguns que pensaram em dizer alguma coisa. Podem assim intervir e não deixar momentos longos de silêncio embaraçante. Isso motiva outros a partilhar também.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 w:rsidRPr="00645241">
        <w:rPr>
          <w:rFonts w:ascii="Calibri" w:hAnsi="Calibri" w:cs="Calibri"/>
          <w:sz w:val="22"/>
          <w:szCs w:val="22"/>
        </w:rPr>
        <w:t>O mesmo método se aplica a qualquer dinâmica que se proponha: o grupo tem que ter sempre algo em reserva para fazer e motivar outros.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 xml:space="preserve">Dinâmicas: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</w:t>
      </w:r>
      <w:r w:rsidRPr="00645241">
        <w:rPr>
          <w:rFonts w:ascii="Calibri" w:hAnsi="Calibri" w:cs="Calibri"/>
          <w:sz w:val="22"/>
          <w:szCs w:val="22"/>
        </w:rPr>
        <w:t>xplicar bem cada dinâmica que se faz. Não fazer a correr, mas também não as tornar pesadas. Todos nós damos conta quando os participantes já não querem fazer mais (partilhar, escrever, falar, acender velas,…). Por isso o presidente corta e avança.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>Rezar orações escritas/salmos: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Pr="00645241">
        <w:rPr>
          <w:rFonts w:ascii="Calibri" w:hAnsi="Calibri" w:cs="Calibri"/>
          <w:sz w:val="22"/>
          <w:szCs w:val="22"/>
        </w:rPr>
        <w:t xml:space="preserve">em o seu estilo. Não é ler um romance ou ver quem lê mais depressa. </w:t>
      </w:r>
      <w:r>
        <w:rPr>
          <w:rFonts w:ascii="Calibri" w:hAnsi="Calibri" w:cs="Calibri"/>
          <w:sz w:val="22"/>
          <w:szCs w:val="22"/>
        </w:rPr>
        <w:t>Deve ler-se pausadamente e com ritmo, para s</w:t>
      </w:r>
      <w:r w:rsidRPr="00645241">
        <w:rPr>
          <w:rFonts w:ascii="Calibri" w:hAnsi="Calibri" w:cs="Calibri"/>
          <w:sz w:val="22"/>
          <w:szCs w:val="22"/>
        </w:rPr>
        <w:t>aber o que se está a dizer.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</w:p>
    <w:p w:rsidR="00645241" w:rsidRPr="00645241" w:rsidRDefault="00645241" w:rsidP="00645241">
      <w:pPr>
        <w:jc w:val="both"/>
        <w:rPr>
          <w:rFonts w:ascii="Calibri" w:hAnsi="Calibri" w:cs="Calibri"/>
          <w:b/>
          <w:sz w:val="22"/>
          <w:szCs w:val="22"/>
        </w:rPr>
      </w:pPr>
      <w:r w:rsidRPr="00645241">
        <w:rPr>
          <w:rFonts w:ascii="Calibri" w:hAnsi="Calibri" w:cs="Calibri"/>
          <w:b/>
          <w:sz w:val="22"/>
          <w:szCs w:val="22"/>
        </w:rPr>
        <w:t xml:space="preserve">Momentos mortos: </w:t>
      </w:r>
    </w:p>
    <w:p w:rsidR="00645241" w:rsidRPr="00645241" w:rsidRDefault="00645241" w:rsidP="006452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 w:rsidRPr="00645241">
        <w:rPr>
          <w:rFonts w:ascii="Calibri" w:hAnsi="Calibri" w:cs="Calibri"/>
          <w:sz w:val="22"/>
          <w:szCs w:val="22"/>
        </w:rPr>
        <w:t>tenção a não deixar muitos. Mas também não é preciso correr. Atenção a não deixar descambar alguma dinâmica que a pode banalizar ou tirar-lhe a importância que se lhe quer dar; ou entrar numa atitude de gozo,…</w:t>
      </w:r>
    </w:p>
    <w:p w:rsidR="00EE6E29" w:rsidRPr="00645241" w:rsidRDefault="00EE6E29" w:rsidP="00645241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Pr="00645241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Pr="00645241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Pr="00645241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Pr="00645241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174FBA" w:rsidRPr="008332DD" w:rsidRDefault="00174FBA" w:rsidP="00174FBA">
      <w:pPr>
        <w:jc w:val="center"/>
        <w:rPr>
          <w:rFonts w:ascii="Calibri" w:hAnsi="Calibri" w:cs="Calibri"/>
          <w:b/>
          <w:bCs/>
          <w:sz w:val="32"/>
          <w:szCs w:val="22"/>
        </w:rPr>
      </w:pPr>
      <w:r w:rsidRPr="008332DD">
        <w:rPr>
          <w:rFonts w:ascii="Calibri" w:hAnsi="Calibri" w:cs="Calibri"/>
          <w:b/>
          <w:bCs/>
          <w:sz w:val="36"/>
          <w:szCs w:val="22"/>
        </w:rPr>
        <w:t>ORAÇÃO JIM</w:t>
      </w:r>
    </w:p>
    <w:p w:rsidR="00174FBA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</w:p>
    <w:p w:rsidR="00174FBA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Pai Santo,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Que manifestas o Teu Amor nas nossas vidas,</w:t>
      </w:r>
    </w:p>
    <w:p w:rsidR="00174FBA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Envia-nos o teu Espírito Santo</w:t>
      </w:r>
      <w:r>
        <w:rPr>
          <w:rFonts w:ascii="Calibri" w:hAnsi="Calibri" w:cs="Calibri"/>
          <w:bCs/>
          <w:sz w:val="22"/>
          <w:szCs w:val="22"/>
        </w:rPr>
        <w:t xml:space="preserve">, 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para que </w:t>
      </w:r>
      <w:r w:rsidRPr="001E739C">
        <w:rPr>
          <w:rFonts w:ascii="Calibri" w:hAnsi="Calibri" w:cs="Calibri"/>
          <w:bCs/>
          <w:sz w:val="22"/>
          <w:szCs w:val="22"/>
        </w:rPr>
        <w:t>nos ilumine e fortaleça</w:t>
      </w:r>
      <w:r>
        <w:rPr>
          <w:rFonts w:ascii="Calibri" w:hAnsi="Calibri" w:cs="Calibri"/>
          <w:bCs/>
          <w:sz w:val="22"/>
          <w:szCs w:val="22"/>
        </w:rPr>
        <w:t>.</w:t>
      </w:r>
    </w:p>
    <w:p w:rsidR="00174FBA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Assim </w:t>
      </w:r>
      <w:r w:rsidRPr="001E739C">
        <w:rPr>
          <w:rFonts w:ascii="Calibri" w:hAnsi="Calibri" w:cs="Calibri"/>
          <w:bCs/>
          <w:sz w:val="22"/>
          <w:szCs w:val="22"/>
        </w:rPr>
        <w:t xml:space="preserve">podemos seguir a Cristo, 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o Bom Pastor que dá a vida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Para a salvação de todos.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S. Daniel Comboni, intercede por nós,</w:t>
      </w:r>
    </w:p>
    <w:p w:rsidR="00174FBA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 xml:space="preserve">Para que saboreando 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a alegria da fé nas nossa vidas,</w:t>
      </w:r>
    </w:p>
    <w:p w:rsidR="00174FBA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 xml:space="preserve">Dêmos testemunho dela 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no mundo em que vivemos.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Maria, mãe de Jesus e nossa mãe,</w:t>
      </w:r>
    </w:p>
    <w:p w:rsidR="00174FBA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Olha para nós</w:t>
      </w:r>
      <w:r>
        <w:rPr>
          <w:rFonts w:ascii="Calibri" w:hAnsi="Calibri" w:cs="Calibri"/>
          <w:bCs/>
          <w:sz w:val="22"/>
          <w:szCs w:val="22"/>
        </w:rPr>
        <w:t>,</w:t>
      </w:r>
      <w:r w:rsidRPr="001E739C">
        <w:rPr>
          <w:rFonts w:ascii="Calibri" w:hAnsi="Calibri" w:cs="Calibri"/>
          <w:bCs/>
          <w:sz w:val="22"/>
          <w:szCs w:val="22"/>
        </w:rPr>
        <w:t xml:space="preserve"> membros do movimento 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“Jovens em missão”.</w:t>
      </w:r>
    </w:p>
    <w:p w:rsidR="00174FBA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 xml:space="preserve">Pomo-nos nas tuas mãos 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e confiamo-nos à tua intercessão.</w:t>
      </w:r>
    </w:p>
    <w:p w:rsidR="00174FBA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 xml:space="preserve">Faz de nós mensageiros alegres e entusiastas 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 xml:space="preserve">do teu Filho Jesus. </w:t>
      </w:r>
    </w:p>
    <w:p w:rsidR="00174FBA" w:rsidRPr="001E739C" w:rsidRDefault="00174FBA" w:rsidP="00174FBA">
      <w:pPr>
        <w:jc w:val="both"/>
        <w:rPr>
          <w:rFonts w:ascii="Calibri" w:hAnsi="Calibri" w:cs="Calibri"/>
          <w:bCs/>
          <w:sz w:val="22"/>
          <w:szCs w:val="22"/>
        </w:rPr>
      </w:pPr>
      <w:r w:rsidRPr="001E739C">
        <w:rPr>
          <w:rFonts w:ascii="Calibri" w:hAnsi="Calibri" w:cs="Calibri"/>
          <w:bCs/>
          <w:sz w:val="22"/>
          <w:szCs w:val="22"/>
        </w:rPr>
        <w:t>Ámen.</w:t>
      </w:r>
    </w:p>
    <w:p w:rsidR="00174FBA" w:rsidRPr="001E739C" w:rsidRDefault="00174FBA" w:rsidP="00174FBA">
      <w:pPr>
        <w:jc w:val="both"/>
        <w:rPr>
          <w:rFonts w:ascii="Calibri" w:hAnsi="Calibri" w:cs="Calibri"/>
          <w:sz w:val="22"/>
          <w:szCs w:val="22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EE6E29" w:rsidRDefault="00EE6E29" w:rsidP="000469D3">
      <w:pPr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D45B25" w:rsidRDefault="00D45B25" w:rsidP="00375854">
      <w:pPr>
        <w:jc w:val="center"/>
        <w:rPr>
          <w:rFonts w:ascii="Calibri" w:hAnsi="Calibri" w:cs="Calibri"/>
          <w:b/>
          <w:sz w:val="36"/>
          <w:szCs w:val="22"/>
        </w:rPr>
      </w:pPr>
    </w:p>
    <w:p w:rsidR="00C90A62" w:rsidRDefault="00C90A62" w:rsidP="00375854">
      <w:pPr>
        <w:jc w:val="center"/>
        <w:rPr>
          <w:rFonts w:ascii="Calibri" w:hAnsi="Calibri" w:cs="Calibri"/>
          <w:b/>
          <w:sz w:val="36"/>
          <w:szCs w:val="22"/>
        </w:rPr>
      </w:pPr>
      <w:r w:rsidRPr="00C90A62">
        <w:rPr>
          <w:rFonts w:ascii="Calibri" w:hAnsi="Calibri" w:cs="Calibri"/>
          <w:b/>
          <w:sz w:val="36"/>
          <w:szCs w:val="22"/>
        </w:rPr>
        <w:t>Contactos</w:t>
      </w:r>
    </w:p>
    <w:p w:rsidR="00375854" w:rsidRDefault="00375854" w:rsidP="00C90A62">
      <w:pPr>
        <w:ind w:left="2977" w:hanging="2977"/>
        <w:rPr>
          <w:rFonts w:ascii="Calibri" w:hAnsi="Calibri" w:cs="Calibri"/>
          <w:b/>
          <w:sz w:val="22"/>
          <w:szCs w:val="22"/>
        </w:rPr>
      </w:pPr>
    </w:p>
    <w:p w:rsidR="00375854" w:rsidRDefault="00375854" w:rsidP="00C90A62">
      <w:pPr>
        <w:ind w:left="2977" w:hanging="2977"/>
        <w:rPr>
          <w:rFonts w:ascii="Calibri" w:hAnsi="Calibri" w:cs="Calibri"/>
          <w:b/>
          <w:sz w:val="22"/>
          <w:szCs w:val="22"/>
        </w:rPr>
      </w:pPr>
    </w:p>
    <w:p w:rsidR="00375854" w:rsidRPr="00375854" w:rsidRDefault="00C90A62" w:rsidP="00C90A62">
      <w:pPr>
        <w:ind w:left="2977" w:hanging="2977"/>
        <w:rPr>
          <w:b/>
        </w:rPr>
      </w:pPr>
      <w:r w:rsidRPr="00375854">
        <w:rPr>
          <w:rFonts w:ascii="Calibri" w:hAnsi="Calibri" w:cs="Calibri"/>
          <w:b/>
          <w:sz w:val="22"/>
          <w:szCs w:val="22"/>
        </w:rPr>
        <w:t>CVJ</w:t>
      </w:r>
      <w:r w:rsidR="003C378B">
        <w:rPr>
          <w:rFonts w:ascii="Calibri" w:hAnsi="Calibri" w:cs="Calibri"/>
          <w:b/>
          <w:sz w:val="22"/>
          <w:szCs w:val="22"/>
        </w:rPr>
        <w:t xml:space="preserve"> </w:t>
      </w:r>
      <w:r w:rsidRPr="00375854">
        <w:rPr>
          <w:rFonts w:ascii="Calibri" w:hAnsi="Calibri" w:cs="Calibri"/>
          <w:b/>
          <w:sz w:val="22"/>
          <w:szCs w:val="22"/>
        </w:rPr>
        <w:t xml:space="preserve">- </w:t>
      </w:r>
      <w:r w:rsidR="003F481A" w:rsidRPr="00375854">
        <w:rPr>
          <w:rFonts w:ascii="Calibri" w:hAnsi="Calibri" w:cs="Calibri"/>
          <w:b/>
          <w:sz w:val="22"/>
          <w:szCs w:val="22"/>
        </w:rPr>
        <w:t>Missionários</w:t>
      </w:r>
      <w:r w:rsidRPr="00375854">
        <w:rPr>
          <w:rFonts w:ascii="Calibri" w:hAnsi="Calibri" w:cs="Calibri"/>
          <w:b/>
          <w:sz w:val="22"/>
          <w:szCs w:val="22"/>
        </w:rPr>
        <w:t xml:space="preserve"> Combonianos:</w:t>
      </w:r>
      <w:r w:rsidRPr="00375854">
        <w:rPr>
          <w:b/>
        </w:rPr>
        <w:t xml:space="preserve"> </w:t>
      </w:r>
    </w:p>
    <w:p w:rsidR="00375854" w:rsidRDefault="00C90A62" w:rsidP="00C90A62">
      <w:pPr>
        <w:ind w:left="2977" w:hanging="297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Rua Augusto Simões,</w:t>
      </w:r>
      <w:r w:rsidR="00E716B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108</w:t>
      </w:r>
      <w:r w:rsidR="00375854">
        <w:rPr>
          <w:rFonts w:ascii="Calibri" w:hAnsi="Calibri" w:cs="Calibri"/>
          <w:sz w:val="22"/>
          <w:szCs w:val="22"/>
        </w:rPr>
        <w:t xml:space="preserve"> - </w:t>
      </w:r>
      <w:r>
        <w:rPr>
          <w:rFonts w:ascii="Calibri" w:hAnsi="Calibri" w:cs="Calibri"/>
          <w:sz w:val="22"/>
          <w:szCs w:val="22"/>
        </w:rPr>
        <w:t xml:space="preserve">4470 – </w:t>
      </w:r>
      <w:r w:rsidRPr="00C90A62">
        <w:rPr>
          <w:rFonts w:ascii="Calibri" w:hAnsi="Calibri" w:cs="Calibri"/>
          <w:sz w:val="22"/>
          <w:szCs w:val="22"/>
        </w:rPr>
        <w:t>147 Maia</w:t>
      </w:r>
    </w:p>
    <w:p w:rsidR="00375854" w:rsidRPr="00D45B25" w:rsidRDefault="00375854" w:rsidP="00C90A62">
      <w:pPr>
        <w:ind w:left="2977" w:hanging="2977"/>
        <w:rPr>
          <w:rFonts w:ascii="Calibri" w:hAnsi="Calibri" w:cs="Calibri"/>
          <w:color w:val="000000"/>
          <w:sz w:val="22"/>
          <w:szCs w:val="22"/>
        </w:rPr>
      </w:pPr>
      <w:hyperlink r:id="rId10" w:history="1">
        <w:r w:rsidRPr="00D45B25">
          <w:rPr>
            <w:rStyle w:val="Hiperligao"/>
            <w:color w:val="000000"/>
            <w:u w:val="none"/>
          </w:rPr>
          <w:t>jovemissio@gmail.com</w:t>
        </w:r>
      </w:hyperlink>
      <w:r w:rsidRPr="00D45B25">
        <w:rPr>
          <w:rFonts w:ascii="Calibri" w:hAnsi="Calibri" w:cs="Calibri"/>
          <w:color w:val="000000"/>
          <w:sz w:val="22"/>
          <w:szCs w:val="22"/>
        </w:rPr>
        <w:t xml:space="preserve"> / 229448317</w:t>
      </w:r>
    </w:p>
    <w:p w:rsidR="003F481A" w:rsidRDefault="003F481A" w:rsidP="00E716BD">
      <w:pPr>
        <w:ind w:left="2977" w:hanging="297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E716BD">
        <w:rPr>
          <w:rFonts w:ascii="Calibri" w:hAnsi="Calibri" w:cs="Calibri"/>
          <w:sz w:val="22"/>
          <w:szCs w:val="22"/>
        </w:rPr>
        <w:t xml:space="preserve">                                                           </w:t>
      </w:r>
    </w:p>
    <w:p w:rsidR="00375854" w:rsidRPr="00375854" w:rsidRDefault="003F481A" w:rsidP="00E716BD">
      <w:pPr>
        <w:ind w:left="2977" w:hanging="2977"/>
        <w:rPr>
          <w:b/>
        </w:rPr>
      </w:pPr>
      <w:r w:rsidRPr="00375854">
        <w:rPr>
          <w:rFonts w:ascii="Calibri" w:hAnsi="Calibri" w:cs="Calibri"/>
          <w:b/>
          <w:sz w:val="22"/>
          <w:szCs w:val="22"/>
        </w:rPr>
        <w:t xml:space="preserve">Missionárias </w:t>
      </w:r>
      <w:r w:rsidR="00E716BD" w:rsidRPr="00375854">
        <w:rPr>
          <w:rFonts w:ascii="Calibri" w:hAnsi="Calibri" w:cs="Calibri"/>
          <w:b/>
          <w:sz w:val="22"/>
          <w:szCs w:val="22"/>
        </w:rPr>
        <w:t xml:space="preserve">Combonianas </w:t>
      </w:r>
      <w:r w:rsidRPr="00375854">
        <w:rPr>
          <w:rFonts w:ascii="Calibri" w:hAnsi="Calibri" w:cs="Calibri"/>
          <w:b/>
          <w:sz w:val="22"/>
          <w:szCs w:val="22"/>
        </w:rPr>
        <w:t>:</w:t>
      </w:r>
      <w:r w:rsidR="00E716BD" w:rsidRPr="00375854">
        <w:rPr>
          <w:b/>
        </w:rPr>
        <w:t xml:space="preserve"> </w:t>
      </w:r>
    </w:p>
    <w:p w:rsidR="003F481A" w:rsidRDefault="00E716BD" w:rsidP="00E716BD">
      <w:pPr>
        <w:ind w:left="2977" w:hanging="2977"/>
        <w:rPr>
          <w:rFonts w:ascii="Calibri" w:hAnsi="Calibri" w:cs="Calibri"/>
          <w:sz w:val="22"/>
          <w:szCs w:val="22"/>
        </w:rPr>
      </w:pPr>
      <w:r w:rsidRPr="00E716BD">
        <w:rPr>
          <w:rFonts w:ascii="Calibri" w:hAnsi="Calibri" w:cs="Calibri"/>
          <w:sz w:val="22"/>
          <w:szCs w:val="22"/>
        </w:rPr>
        <w:t>Av.</w:t>
      </w:r>
      <w:r>
        <w:rPr>
          <w:rFonts w:ascii="Calibri" w:hAnsi="Calibri" w:cs="Calibri"/>
          <w:sz w:val="22"/>
          <w:szCs w:val="22"/>
        </w:rPr>
        <w:t xml:space="preserve"> Combatentes Grande Guerra, 355</w:t>
      </w:r>
      <w:r w:rsidR="00375854">
        <w:rPr>
          <w:rFonts w:ascii="Calibri" w:hAnsi="Calibri" w:cs="Calibri"/>
          <w:sz w:val="22"/>
          <w:szCs w:val="22"/>
        </w:rPr>
        <w:t xml:space="preserve"> -</w:t>
      </w:r>
      <w:r>
        <w:rPr>
          <w:rFonts w:ascii="Calibri" w:hAnsi="Calibri" w:cs="Calibri"/>
          <w:sz w:val="22"/>
          <w:szCs w:val="22"/>
        </w:rPr>
        <w:t xml:space="preserve"> </w:t>
      </w:r>
      <w:r w:rsidRPr="00E716BD">
        <w:rPr>
          <w:rFonts w:ascii="Calibri" w:hAnsi="Calibri" w:cs="Calibri"/>
          <w:sz w:val="22"/>
          <w:szCs w:val="22"/>
        </w:rPr>
        <w:t>4200-189 PORTO</w:t>
      </w:r>
    </w:p>
    <w:p w:rsidR="00375854" w:rsidRDefault="00375854" w:rsidP="00E716BD">
      <w:pPr>
        <w:ind w:left="2977" w:hanging="297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225096967</w:t>
      </w:r>
    </w:p>
    <w:p w:rsidR="003F481A" w:rsidRDefault="003F481A" w:rsidP="00C90A62">
      <w:pPr>
        <w:ind w:left="2977" w:hanging="2977"/>
        <w:rPr>
          <w:rFonts w:ascii="Calibri" w:hAnsi="Calibri" w:cs="Calibri"/>
          <w:sz w:val="22"/>
          <w:szCs w:val="22"/>
        </w:rPr>
      </w:pPr>
    </w:p>
    <w:p w:rsidR="00375854" w:rsidRPr="00375854" w:rsidRDefault="003F481A" w:rsidP="00E716BD">
      <w:pPr>
        <w:ind w:left="2977" w:hanging="2977"/>
        <w:rPr>
          <w:b/>
        </w:rPr>
      </w:pPr>
      <w:r w:rsidRPr="00375854">
        <w:rPr>
          <w:rFonts w:ascii="Calibri" w:hAnsi="Calibri" w:cs="Calibri"/>
          <w:b/>
          <w:sz w:val="22"/>
          <w:szCs w:val="22"/>
        </w:rPr>
        <w:t>Missionárias Seculares Combonianas:</w:t>
      </w:r>
      <w:r w:rsidR="00E716BD" w:rsidRPr="00375854">
        <w:rPr>
          <w:b/>
        </w:rPr>
        <w:t xml:space="preserve"> </w:t>
      </w:r>
    </w:p>
    <w:p w:rsidR="003F481A" w:rsidRDefault="00E716BD" w:rsidP="00E716BD">
      <w:pPr>
        <w:ind w:left="2977" w:hanging="2977"/>
        <w:rPr>
          <w:rFonts w:ascii="Calibri" w:hAnsi="Calibri" w:cs="Calibri"/>
          <w:sz w:val="22"/>
          <w:szCs w:val="22"/>
        </w:rPr>
      </w:pPr>
      <w:r w:rsidRPr="00E716BD">
        <w:rPr>
          <w:rFonts w:ascii="Calibri" w:hAnsi="Calibri" w:cs="Calibri"/>
          <w:sz w:val="22"/>
          <w:szCs w:val="22"/>
        </w:rPr>
        <w:t xml:space="preserve">R. de Belém, </w:t>
      </w:r>
      <w:r>
        <w:rPr>
          <w:rFonts w:ascii="Calibri" w:hAnsi="Calibri" w:cs="Calibri"/>
          <w:sz w:val="22"/>
          <w:szCs w:val="22"/>
        </w:rPr>
        <w:t xml:space="preserve">62 </w:t>
      </w:r>
      <w:r w:rsidR="00375854">
        <w:rPr>
          <w:rFonts w:ascii="Calibri" w:hAnsi="Calibri" w:cs="Calibri"/>
          <w:sz w:val="22"/>
          <w:szCs w:val="22"/>
        </w:rPr>
        <w:t xml:space="preserve">- </w:t>
      </w:r>
      <w:r w:rsidRPr="00E716BD">
        <w:rPr>
          <w:rFonts w:ascii="Calibri" w:hAnsi="Calibri" w:cs="Calibri"/>
          <w:sz w:val="22"/>
          <w:szCs w:val="22"/>
        </w:rPr>
        <w:t>4350-067 PORTO</w:t>
      </w:r>
    </w:p>
    <w:p w:rsidR="00375854" w:rsidRDefault="00375854" w:rsidP="00E716BD">
      <w:pPr>
        <w:ind w:left="2977" w:hanging="297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225026153</w:t>
      </w:r>
    </w:p>
    <w:p w:rsidR="003F481A" w:rsidRDefault="003F481A" w:rsidP="00C90A62">
      <w:pPr>
        <w:ind w:left="2977" w:hanging="2977"/>
        <w:rPr>
          <w:rFonts w:ascii="Calibri" w:hAnsi="Calibri" w:cs="Calibri"/>
          <w:sz w:val="22"/>
          <w:szCs w:val="22"/>
        </w:rPr>
      </w:pPr>
    </w:p>
    <w:p w:rsidR="00375854" w:rsidRPr="00375854" w:rsidRDefault="003F481A" w:rsidP="003F1242">
      <w:pPr>
        <w:ind w:left="3119" w:hanging="3119"/>
        <w:rPr>
          <w:rFonts w:ascii="Calibri" w:hAnsi="Calibri" w:cs="Calibri"/>
          <w:b/>
          <w:sz w:val="22"/>
          <w:szCs w:val="22"/>
        </w:rPr>
      </w:pPr>
      <w:r w:rsidRPr="00375854">
        <w:rPr>
          <w:rFonts w:ascii="Calibri" w:hAnsi="Calibri" w:cs="Calibri"/>
          <w:b/>
          <w:sz w:val="22"/>
          <w:szCs w:val="22"/>
        </w:rPr>
        <w:t>Leigos Mission</w:t>
      </w:r>
      <w:r w:rsidR="00E716BD" w:rsidRPr="00375854">
        <w:rPr>
          <w:rFonts w:ascii="Calibri" w:hAnsi="Calibri" w:cs="Calibri"/>
          <w:b/>
          <w:sz w:val="22"/>
          <w:szCs w:val="22"/>
        </w:rPr>
        <w:t>ários Combonianos</w:t>
      </w:r>
      <w:r w:rsidRPr="00375854">
        <w:rPr>
          <w:rFonts w:ascii="Calibri" w:hAnsi="Calibri" w:cs="Calibri"/>
          <w:b/>
          <w:sz w:val="22"/>
          <w:szCs w:val="22"/>
        </w:rPr>
        <w:t>:</w:t>
      </w:r>
    </w:p>
    <w:p w:rsidR="003F1242" w:rsidRDefault="003F1242" w:rsidP="003F1242">
      <w:pPr>
        <w:ind w:left="3119" w:hanging="3119"/>
        <w:rPr>
          <w:rFonts w:ascii="Calibri" w:hAnsi="Calibri" w:cs="Calibri"/>
          <w:sz w:val="22"/>
          <w:szCs w:val="22"/>
        </w:rPr>
      </w:pPr>
      <w:r w:rsidRPr="003F1242">
        <w:t xml:space="preserve"> </w:t>
      </w:r>
      <w:r w:rsidRPr="003F1242">
        <w:rPr>
          <w:rFonts w:ascii="Calibri" w:hAnsi="Calibri" w:cs="Calibri"/>
          <w:sz w:val="22"/>
          <w:szCs w:val="22"/>
        </w:rPr>
        <w:t>Rua Es</w:t>
      </w:r>
      <w:r>
        <w:rPr>
          <w:rFonts w:ascii="Calibri" w:hAnsi="Calibri" w:cs="Calibri"/>
          <w:sz w:val="22"/>
          <w:szCs w:val="22"/>
        </w:rPr>
        <w:t>trada Nacional 109, Casa Nº 224</w:t>
      </w:r>
    </w:p>
    <w:p w:rsidR="003F481A" w:rsidRDefault="003F1242" w:rsidP="003F1242">
      <w:pPr>
        <w:ind w:left="2977" w:hanging="297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3840-061 Calvão (Vagos)</w:t>
      </w:r>
    </w:p>
    <w:p w:rsidR="003F1242" w:rsidRDefault="003F1242" w:rsidP="00C90A62">
      <w:pPr>
        <w:ind w:left="2977" w:hanging="2977"/>
        <w:rPr>
          <w:rFonts w:ascii="Calibri" w:hAnsi="Calibri" w:cs="Calibri"/>
          <w:sz w:val="22"/>
          <w:szCs w:val="22"/>
        </w:rPr>
      </w:pPr>
    </w:p>
    <w:p w:rsidR="00375854" w:rsidRDefault="00375854" w:rsidP="00C90A62">
      <w:pPr>
        <w:ind w:left="2977" w:hanging="2977"/>
        <w:rPr>
          <w:rFonts w:ascii="Calibri" w:hAnsi="Calibri" w:cs="Calibri"/>
          <w:sz w:val="22"/>
          <w:szCs w:val="22"/>
        </w:rPr>
      </w:pPr>
    </w:p>
    <w:p w:rsidR="00375854" w:rsidRPr="00375854" w:rsidRDefault="00375854" w:rsidP="00375854">
      <w:pPr>
        <w:ind w:left="2977" w:hanging="2977"/>
        <w:jc w:val="center"/>
        <w:rPr>
          <w:rFonts w:ascii="Calibri" w:hAnsi="Calibri" w:cs="Calibri"/>
          <w:b/>
          <w:sz w:val="28"/>
          <w:szCs w:val="22"/>
        </w:rPr>
      </w:pPr>
      <w:r w:rsidRPr="00375854">
        <w:rPr>
          <w:rFonts w:ascii="Calibri" w:hAnsi="Calibri" w:cs="Calibri"/>
          <w:b/>
          <w:sz w:val="28"/>
          <w:szCs w:val="22"/>
        </w:rPr>
        <w:t>Sites</w:t>
      </w:r>
    </w:p>
    <w:p w:rsidR="003F1242" w:rsidRDefault="00174FBA" w:rsidP="00C90A62">
      <w:pPr>
        <w:ind w:left="2977" w:hanging="297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http://</w:t>
      </w:r>
      <w:r w:rsidR="003F1242">
        <w:rPr>
          <w:rFonts w:ascii="Calibri" w:hAnsi="Calibri" w:cs="Calibri"/>
          <w:sz w:val="22"/>
          <w:szCs w:val="22"/>
        </w:rPr>
        <w:t>jim.pt</w:t>
      </w:r>
    </w:p>
    <w:p w:rsidR="003F1242" w:rsidRDefault="00174FBA" w:rsidP="00C90A62">
      <w:pPr>
        <w:ind w:left="2977" w:hanging="297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http://</w:t>
      </w:r>
      <w:r w:rsidR="003F1242">
        <w:rPr>
          <w:rFonts w:ascii="Calibri" w:hAnsi="Calibri" w:cs="Calibri"/>
          <w:sz w:val="22"/>
          <w:szCs w:val="22"/>
        </w:rPr>
        <w:t>jovensemissao.blogspost.com</w:t>
      </w:r>
    </w:p>
    <w:p w:rsidR="003F1242" w:rsidRPr="00B33394" w:rsidRDefault="003F1242" w:rsidP="003F1242">
      <w:pPr>
        <w:ind w:left="2977" w:hanging="2977"/>
        <w:rPr>
          <w:rFonts w:ascii="Calibri" w:hAnsi="Calibri" w:cs="Calibri"/>
          <w:sz w:val="22"/>
          <w:szCs w:val="22"/>
          <w:lang w:val="en-US"/>
        </w:rPr>
      </w:pPr>
    </w:p>
    <w:p w:rsidR="00591FAF" w:rsidRDefault="00591FAF" w:rsidP="00C90A62">
      <w:pPr>
        <w:ind w:left="2977" w:hanging="2977"/>
        <w:rPr>
          <w:rFonts w:ascii="Calibri" w:hAnsi="Calibri" w:cs="Calibri"/>
          <w:sz w:val="22"/>
          <w:szCs w:val="22"/>
        </w:rPr>
      </w:pPr>
    </w:p>
    <w:p w:rsidR="003C378B" w:rsidRDefault="003C378B" w:rsidP="00C90A62">
      <w:pPr>
        <w:ind w:left="2977" w:hanging="2977"/>
        <w:rPr>
          <w:rFonts w:ascii="Calibri" w:hAnsi="Calibri" w:cs="Calibri"/>
          <w:sz w:val="22"/>
          <w:szCs w:val="22"/>
        </w:rPr>
      </w:pPr>
    </w:p>
    <w:p w:rsidR="003C378B" w:rsidRDefault="003C378B" w:rsidP="00C90A62">
      <w:pPr>
        <w:ind w:left="2977" w:hanging="2977"/>
        <w:rPr>
          <w:rFonts w:ascii="Calibri" w:hAnsi="Calibri" w:cs="Calibri"/>
          <w:sz w:val="22"/>
          <w:szCs w:val="22"/>
        </w:rPr>
      </w:pPr>
    </w:p>
    <w:p w:rsidR="003C378B" w:rsidRDefault="003C378B" w:rsidP="00C90A62">
      <w:pPr>
        <w:ind w:left="2977" w:hanging="2977"/>
        <w:rPr>
          <w:rFonts w:ascii="Calibri" w:hAnsi="Calibri" w:cs="Calibri"/>
          <w:sz w:val="22"/>
          <w:szCs w:val="22"/>
        </w:rPr>
      </w:pPr>
    </w:p>
    <w:p w:rsidR="003C378B" w:rsidRDefault="00321FF3" w:rsidP="00C90A62">
      <w:pPr>
        <w:ind w:left="2977" w:hanging="2977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789940</wp:posOffset>
            </wp:positionV>
            <wp:extent cx="4789805" cy="4264660"/>
            <wp:effectExtent l="19050" t="0" r="0" b="0"/>
            <wp:wrapTight wrapText="bothSides">
              <wp:wrapPolygon edited="0">
                <wp:start x="-86" y="0"/>
                <wp:lineTo x="-86" y="21516"/>
                <wp:lineTo x="21563" y="21516"/>
                <wp:lineTo x="21563" y="0"/>
                <wp:lineTo x="-86" y="0"/>
              </wp:wrapPolygon>
            </wp:wrapTight>
            <wp:docPr id="84" name="Imagem 84" descr="G_03_logo_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_03_logo_P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42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C378B" w:rsidSect="006E7C86">
      <w:footerReference w:type="default" r:id="rId12"/>
      <w:pgSz w:w="8419" w:h="11906" w:orient="landscape"/>
      <w:pgMar w:top="1134" w:right="1134" w:bottom="1134" w:left="1134" w:header="227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7BE" w:rsidRDefault="003317BE" w:rsidP="004E66AD">
      <w:r>
        <w:separator/>
      </w:r>
    </w:p>
  </w:endnote>
  <w:endnote w:type="continuationSeparator" w:id="1">
    <w:p w:rsidR="003317BE" w:rsidRDefault="003317BE" w:rsidP="004E66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KLBHM+TimesNewRoman">
    <w:altName w:val="DKLBHM+TimesNew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Garamond">
    <w:altName w:val="A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6AD" w:rsidRDefault="004E66AD" w:rsidP="004E66AD">
    <w:pPr>
      <w:pStyle w:val="Rodap"/>
    </w:pPr>
    <w:r>
      <w:t xml:space="preserve">                                                </w:t>
    </w:r>
    <w:fldSimple w:instr="PAGE   \* MERGEFORMAT">
      <w:r w:rsidR="00654461">
        <w:rPr>
          <w:noProof/>
        </w:rPr>
        <w:t>11</w:t>
      </w:r>
    </w:fldSimple>
  </w:p>
  <w:p w:rsidR="004E66AD" w:rsidRDefault="004E66A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7BE" w:rsidRDefault="003317BE" w:rsidP="004E66AD">
      <w:r>
        <w:separator/>
      </w:r>
    </w:p>
  </w:footnote>
  <w:footnote w:type="continuationSeparator" w:id="1">
    <w:p w:rsidR="003317BE" w:rsidRDefault="003317BE" w:rsidP="004E66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51958"/>
    <w:multiLevelType w:val="hybridMultilevel"/>
    <w:tmpl w:val="0DF84A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35ED3"/>
    <w:multiLevelType w:val="hybridMultilevel"/>
    <w:tmpl w:val="901277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C7C21"/>
    <w:multiLevelType w:val="hybridMultilevel"/>
    <w:tmpl w:val="B01A8A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B3672E"/>
    <w:multiLevelType w:val="hybridMultilevel"/>
    <w:tmpl w:val="28E0A66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883D75"/>
    <w:multiLevelType w:val="hybridMultilevel"/>
    <w:tmpl w:val="FD68409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3102C"/>
    <w:multiLevelType w:val="hybridMultilevel"/>
    <w:tmpl w:val="378A0CA4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A4A33"/>
    <w:multiLevelType w:val="hybridMultilevel"/>
    <w:tmpl w:val="8E6ADA90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A016F9"/>
    <w:multiLevelType w:val="hybridMultilevel"/>
    <w:tmpl w:val="1E865A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CF5007"/>
    <w:multiLevelType w:val="hybridMultilevel"/>
    <w:tmpl w:val="B8DA1D4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294E48"/>
    <w:multiLevelType w:val="hybridMultilevel"/>
    <w:tmpl w:val="A80EC6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4E4975"/>
    <w:multiLevelType w:val="hybridMultilevel"/>
    <w:tmpl w:val="AB86CF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EE41B1"/>
    <w:multiLevelType w:val="hybridMultilevel"/>
    <w:tmpl w:val="28D4CD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B16479"/>
    <w:multiLevelType w:val="hybridMultilevel"/>
    <w:tmpl w:val="6B90D9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F40FA9"/>
    <w:multiLevelType w:val="hybridMultilevel"/>
    <w:tmpl w:val="F49EEB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7156A5"/>
    <w:multiLevelType w:val="hybridMultilevel"/>
    <w:tmpl w:val="885A8D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9C770F"/>
    <w:multiLevelType w:val="hybridMultilevel"/>
    <w:tmpl w:val="651424E2"/>
    <w:lvl w:ilvl="0" w:tplc="396A0B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8330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7CB86177"/>
    <w:multiLevelType w:val="hybridMultilevel"/>
    <w:tmpl w:val="B6EC0E1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4B5AF9"/>
    <w:multiLevelType w:val="hybridMultilevel"/>
    <w:tmpl w:val="80C68A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18"/>
  </w:num>
  <w:num w:numId="9">
    <w:abstractNumId w:val="9"/>
  </w:num>
  <w:num w:numId="10">
    <w:abstractNumId w:val="7"/>
  </w:num>
  <w:num w:numId="11">
    <w:abstractNumId w:val="10"/>
  </w:num>
  <w:num w:numId="12">
    <w:abstractNumId w:val="11"/>
  </w:num>
  <w:num w:numId="13">
    <w:abstractNumId w:val="13"/>
  </w:num>
  <w:num w:numId="14">
    <w:abstractNumId w:val="14"/>
  </w:num>
  <w:num w:numId="15">
    <w:abstractNumId w:val="17"/>
  </w:num>
  <w:num w:numId="16">
    <w:abstractNumId w:val="0"/>
  </w:num>
  <w:num w:numId="17">
    <w:abstractNumId w:val="8"/>
  </w:num>
  <w:num w:numId="18">
    <w:abstractNumId w:val="1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bookFoldPrinting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E62C7"/>
    <w:rsid w:val="00010EAC"/>
    <w:rsid w:val="00045131"/>
    <w:rsid w:val="000469D3"/>
    <w:rsid w:val="00072856"/>
    <w:rsid w:val="000E5370"/>
    <w:rsid w:val="00112A1D"/>
    <w:rsid w:val="00174FBA"/>
    <w:rsid w:val="00193164"/>
    <w:rsid w:val="002312C3"/>
    <w:rsid w:val="00255E8A"/>
    <w:rsid w:val="00264E62"/>
    <w:rsid w:val="00265AF3"/>
    <w:rsid w:val="002963D5"/>
    <w:rsid w:val="002A1460"/>
    <w:rsid w:val="002B2D1F"/>
    <w:rsid w:val="00321FF3"/>
    <w:rsid w:val="00326C94"/>
    <w:rsid w:val="003317BE"/>
    <w:rsid w:val="00367CFA"/>
    <w:rsid w:val="00370275"/>
    <w:rsid w:val="00375854"/>
    <w:rsid w:val="003C378B"/>
    <w:rsid w:val="003F1242"/>
    <w:rsid w:val="003F481A"/>
    <w:rsid w:val="004243D8"/>
    <w:rsid w:val="00454AB2"/>
    <w:rsid w:val="004E66AD"/>
    <w:rsid w:val="004F1F88"/>
    <w:rsid w:val="00504CB0"/>
    <w:rsid w:val="00540F1F"/>
    <w:rsid w:val="00550EE2"/>
    <w:rsid w:val="0058231F"/>
    <w:rsid w:val="00591160"/>
    <w:rsid w:val="00591FAF"/>
    <w:rsid w:val="005C6E92"/>
    <w:rsid w:val="005E1BA9"/>
    <w:rsid w:val="005E3C9C"/>
    <w:rsid w:val="005F6B02"/>
    <w:rsid w:val="00621022"/>
    <w:rsid w:val="00622445"/>
    <w:rsid w:val="00633E3F"/>
    <w:rsid w:val="00645241"/>
    <w:rsid w:val="00654461"/>
    <w:rsid w:val="00666D1C"/>
    <w:rsid w:val="00673378"/>
    <w:rsid w:val="006A2978"/>
    <w:rsid w:val="006D0CE8"/>
    <w:rsid w:val="006E7C86"/>
    <w:rsid w:val="0070722F"/>
    <w:rsid w:val="00740FCC"/>
    <w:rsid w:val="007A67AB"/>
    <w:rsid w:val="007B3B41"/>
    <w:rsid w:val="00810211"/>
    <w:rsid w:val="00824B54"/>
    <w:rsid w:val="008251A1"/>
    <w:rsid w:val="008332DD"/>
    <w:rsid w:val="008A02AA"/>
    <w:rsid w:val="008A5D13"/>
    <w:rsid w:val="008A74AD"/>
    <w:rsid w:val="008C6D05"/>
    <w:rsid w:val="00972862"/>
    <w:rsid w:val="009A0F29"/>
    <w:rsid w:val="00A15F96"/>
    <w:rsid w:val="00A22128"/>
    <w:rsid w:val="00A655F5"/>
    <w:rsid w:val="00A779B8"/>
    <w:rsid w:val="00A861E3"/>
    <w:rsid w:val="00B03B1A"/>
    <w:rsid w:val="00B33394"/>
    <w:rsid w:val="00BA48B2"/>
    <w:rsid w:val="00BD14A9"/>
    <w:rsid w:val="00C01CC3"/>
    <w:rsid w:val="00C07BB2"/>
    <w:rsid w:val="00C74233"/>
    <w:rsid w:val="00C90A62"/>
    <w:rsid w:val="00C91FCB"/>
    <w:rsid w:val="00CA40F8"/>
    <w:rsid w:val="00CB5726"/>
    <w:rsid w:val="00CE2188"/>
    <w:rsid w:val="00D05C3D"/>
    <w:rsid w:val="00D45B25"/>
    <w:rsid w:val="00D46423"/>
    <w:rsid w:val="00D50571"/>
    <w:rsid w:val="00D769AF"/>
    <w:rsid w:val="00D83D99"/>
    <w:rsid w:val="00DF752E"/>
    <w:rsid w:val="00E716BD"/>
    <w:rsid w:val="00EB59D6"/>
    <w:rsid w:val="00EB698C"/>
    <w:rsid w:val="00EE6E29"/>
    <w:rsid w:val="00F52A75"/>
    <w:rsid w:val="00F60A12"/>
    <w:rsid w:val="00FE62C7"/>
    <w:rsid w:val="00FF3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2C7"/>
    <w:rPr>
      <w:rFonts w:ascii="Times New Roman" w:eastAsia="Times New Roman" w:hAnsi="Times New Roman"/>
      <w:sz w:val="24"/>
      <w:szCs w:val="24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A67A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odytext">
    <w:name w:val="Body text"/>
    <w:rsid w:val="007A67AB"/>
    <w:pPr>
      <w:autoSpaceDE w:val="0"/>
      <w:autoSpaceDN w:val="0"/>
      <w:adjustRightInd w:val="0"/>
      <w:ind w:firstLine="283"/>
      <w:jc w:val="both"/>
    </w:pPr>
    <w:rPr>
      <w:rFonts w:ascii="Times New Roman" w:eastAsia="Times New Roman" w:hAnsi="Times New Roman"/>
      <w:color w:val="000000"/>
      <w:sz w:val="21"/>
      <w:szCs w:val="21"/>
    </w:rPr>
  </w:style>
  <w:style w:type="paragraph" w:styleId="Data">
    <w:name w:val="Date"/>
    <w:basedOn w:val="Bodytext"/>
    <w:next w:val="Bodytext"/>
    <w:link w:val="DataCarcter"/>
    <w:semiHidden/>
    <w:rsid w:val="007A67AB"/>
    <w:pPr>
      <w:jc w:val="right"/>
    </w:pPr>
    <w:rPr>
      <w:color w:val="auto"/>
      <w:lang/>
    </w:rPr>
  </w:style>
  <w:style w:type="character" w:customStyle="1" w:styleId="DataCarcter">
    <w:name w:val="Data Carácter"/>
    <w:link w:val="Data"/>
    <w:semiHidden/>
    <w:rsid w:val="007A67AB"/>
    <w:rPr>
      <w:rFonts w:ascii="Times New Roman" w:eastAsia="Times New Roman" w:hAnsi="Times New Roman"/>
      <w:sz w:val="21"/>
      <w:szCs w:val="21"/>
    </w:rPr>
  </w:style>
  <w:style w:type="character" w:styleId="Hiperligao">
    <w:name w:val="Hyperlink"/>
    <w:uiPriority w:val="99"/>
    <w:unhideWhenUsed/>
    <w:rsid w:val="007A67A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A67AB"/>
    <w:pPr>
      <w:spacing w:before="100" w:beforeAutospacing="1" w:after="100" w:afterAutospacing="1"/>
    </w:pPr>
  </w:style>
  <w:style w:type="paragraph" w:customStyle="1" w:styleId="Default">
    <w:name w:val="Default"/>
    <w:rsid w:val="007A67AB"/>
    <w:pPr>
      <w:autoSpaceDE w:val="0"/>
      <w:autoSpaceDN w:val="0"/>
      <w:adjustRightInd w:val="0"/>
    </w:pPr>
    <w:rPr>
      <w:rFonts w:ascii="DKLBHM+TimesNewRoman" w:hAnsi="DKLBHM+TimesNewRoman" w:cs="DKLBHM+TimesNewRoman"/>
      <w:color w:val="000000"/>
      <w:sz w:val="24"/>
      <w:szCs w:val="24"/>
      <w:lang w:eastAsia="en-US"/>
    </w:rPr>
  </w:style>
  <w:style w:type="paragraph" w:customStyle="1" w:styleId="Pa4">
    <w:name w:val="Pa4"/>
    <w:basedOn w:val="Default"/>
    <w:next w:val="Default"/>
    <w:uiPriority w:val="99"/>
    <w:rsid w:val="007A67AB"/>
    <w:pPr>
      <w:spacing w:line="221" w:lineRule="atLeast"/>
    </w:pPr>
    <w:rPr>
      <w:rFonts w:ascii="AGaramond" w:hAnsi="AGaramond" w:cs="Times New Roman"/>
      <w:color w:val="auto"/>
    </w:rPr>
  </w:style>
  <w:style w:type="paragraph" w:styleId="Cabealho">
    <w:name w:val="header"/>
    <w:basedOn w:val="Normal"/>
    <w:link w:val="CabealhoCarcter"/>
    <w:uiPriority w:val="99"/>
    <w:unhideWhenUsed/>
    <w:rsid w:val="004E66AD"/>
    <w:pPr>
      <w:tabs>
        <w:tab w:val="center" w:pos="4252"/>
        <w:tab w:val="right" w:pos="8504"/>
      </w:tabs>
    </w:pPr>
    <w:rPr>
      <w:lang/>
    </w:rPr>
  </w:style>
  <w:style w:type="character" w:customStyle="1" w:styleId="CabealhoCarcter">
    <w:name w:val="Cabeçalho Carácter"/>
    <w:link w:val="Cabealho"/>
    <w:uiPriority w:val="99"/>
    <w:rsid w:val="004E66AD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arcter"/>
    <w:uiPriority w:val="99"/>
    <w:unhideWhenUsed/>
    <w:rsid w:val="004E66AD"/>
    <w:pPr>
      <w:tabs>
        <w:tab w:val="center" w:pos="4252"/>
        <w:tab w:val="right" w:pos="8504"/>
      </w:tabs>
    </w:pPr>
    <w:rPr>
      <w:lang/>
    </w:rPr>
  </w:style>
  <w:style w:type="character" w:customStyle="1" w:styleId="RodapCarcter">
    <w:name w:val="Rodapé Carácter"/>
    <w:link w:val="Rodap"/>
    <w:uiPriority w:val="99"/>
    <w:rsid w:val="004E66A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jovemissio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AEDCB-82D7-4F47-B8BB-FAF77B4E7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1464</Words>
  <Characters>7909</Characters>
  <Application>Microsoft Office Word</Application>
  <DocSecurity>0</DocSecurity>
  <Lines>65</Lines>
  <Paragraphs>18</Paragraphs>
  <ScaleCrop>false</ScaleCrop>
  <Company/>
  <LinksUpToDate>false</LinksUpToDate>
  <CharactersWithSpaces>9355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Leonel Claro</dc:creator>
  <cp:lastModifiedBy>Leonel Claro</cp:lastModifiedBy>
  <cp:revision>3</cp:revision>
  <cp:lastPrinted>2012-10-16T16:05:00Z</cp:lastPrinted>
  <dcterms:created xsi:type="dcterms:W3CDTF">2013-12-12T09:08:00Z</dcterms:created>
  <dcterms:modified xsi:type="dcterms:W3CDTF">2013-12-12T09:08:00Z</dcterms:modified>
</cp:coreProperties>
</file>